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3BA" w14:textId="767ACF18" w:rsidR="007D12AA" w:rsidRPr="007D12AA" w:rsidRDefault="007D12AA" w:rsidP="007D12AA">
      <w:pPr>
        <w:jc w:val="center"/>
        <w:rPr>
          <w:b/>
          <w:color w:val="212529"/>
          <w:kern w:val="36"/>
          <w:sz w:val="28"/>
          <w:szCs w:val="28"/>
        </w:rPr>
      </w:pPr>
      <w:r w:rsidRPr="00AF0985">
        <w:rPr>
          <w:b/>
          <w:color w:val="212529"/>
          <w:kern w:val="36"/>
          <w:sz w:val="28"/>
          <w:szCs w:val="28"/>
        </w:rPr>
        <w:t xml:space="preserve">Visuomenės informavimas apie numatomą </w:t>
      </w:r>
    </w:p>
    <w:p w14:paraId="05D34B4F" w14:textId="12DDEAC3" w:rsidR="007D12AA" w:rsidRPr="007D12AA" w:rsidRDefault="00E07A91" w:rsidP="00AF0985">
      <w:pPr>
        <w:spacing w:line="240" w:lineRule="atLeast"/>
        <w:jc w:val="center"/>
        <w:rPr>
          <w:b/>
          <w:color w:val="212529"/>
          <w:kern w:val="36"/>
          <w:sz w:val="28"/>
          <w:szCs w:val="28"/>
        </w:rPr>
      </w:pPr>
      <w:r w:rsidRPr="00E07A91">
        <w:rPr>
          <w:b/>
          <w:color w:val="212529"/>
          <w:kern w:val="36"/>
          <w:sz w:val="28"/>
          <w:szCs w:val="28"/>
        </w:rPr>
        <w:t xml:space="preserve">Kultūros paveldo objekto (20036) M. K. Čiurlionio paminklo skvero Druskininkuose, rekonstravimo </w:t>
      </w:r>
      <w:r w:rsidR="007D12AA" w:rsidRPr="007D12AA">
        <w:rPr>
          <w:b/>
          <w:color w:val="212529"/>
          <w:kern w:val="36"/>
          <w:sz w:val="28"/>
          <w:szCs w:val="28"/>
        </w:rPr>
        <w:t>projektą</w:t>
      </w:r>
    </w:p>
    <w:p w14:paraId="7597C4C6" w14:textId="77777777" w:rsidR="00CF0BF7" w:rsidRDefault="00CF0BF7" w:rsidP="006D4155">
      <w:pPr>
        <w:jc w:val="center"/>
        <w:rPr>
          <w:b/>
          <w:bCs/>
          <w:sz w:val="32"/>
          <w:szCs w:val="32"/>
        </w:rPr>
      </w:pPr>
    </w:p>
    <w:p w14:paraId="676BD8EF" w14:textId="12349177" w:rsidR="00E07A91" w:rsidRPr="00935ED9" w:rsidRDefault="00E07A91" w:rsidP="00E07A91">
      <w:pPr>
        <w:spacing w:line="240" w:lineRule="atLeast"/>
        <w:jc w:val="both"/>
        <w:rPr>
          <w:rFonts w:eastAsia="Calibri"/>
          <w:i/>
          <w:iCs/>
          <w:sz w:val="22"/>
          <w:szCs w:val="22"/>
        </w:rPr>
      </w:pPr>
      <w:r>
        <w:rPr>
          <w:b/>
        </w:rPr>
        <w:t>Statinio p</w:t>
      </w:r>
      <w:r w:rsidR="00AF0985">
        <w:rPr>
          <w:b/>
        </w:rPr>
        <w:t xml:space="preserve">rojekto pavadinimas: </w:t>
      </w:r>
      <w:r w:rsidRPr="00E07A91">
        <w:rPr>
          <w:color w:val="212529"/>
        </w:rPr>
        <w:t>Kultūros paveldo objekto (20036) M. K. Čiurlionio paminklo skvero Druskininkuose, rekonstravimo projektas</w:t>
      </w:r>
    </w:p>
    <w:p w14:paraId="35BEC826" w14:textId="2F6E2417" w:rsidR="00AF0985" w:rsidRDefault="00AF0985" w:rsidP="006D4155">
      <w:pPr>
        <w:rPr>
          <w:b/>
        </w:rPr>
      </w:pPr>
    </w:p>
    <w:p w14:paraId="5A64E620" w14:textId="0FD9E8A5" w:rsidR="006D4155" w:rsidRPr="00112328" w:rsidRDefault="006D4155" w:rsidP="006D4155">
      <w:pPr>
        <w:rPr>
          <w:b/>
        </w:rPr>
      </w:pPr>
      <w:r w:rsidRPr="00112328">
        <w:rPr>
          <w:b/>
        </w:rPr>
        <w:t>Statinių statybvietės adresas ir ž</w:t>
      </w:r>
      <w:r w:rsidR="00CF0BF7" w:rsidRPr="00112328">
        <w:rPr>
          <w:b/>
        </w:rPr>
        <w:t>emės sklypo kadastrinis numeris</w:t>
      </w:r>
      <w:r w:rsidR="00C351EB" w:rsidRPr="00112328">
        <w:rPr>
          <w:b/>
        </w:rPr>
        <w:t>, arba statinių geografinės koordinatės (kai nesuformuotas žemės sklypas)</w:t>
      </w:r>
    </w:p>
    <w:p w14:paraId="2C8D0F8B" w14:textId="77777777" w:rsidR="00E07A91" w:rsidRPr="00E07A91" w:rsidRDefault="00E07A91" w:rsidP="00E07A91">
      <w:pPr>
        <w:rPr>
          <w:color w:val="212529"/>
        </w:rPr>
      </w:pPr>
      <w:r w:rsidRPr="00E07A91">
        <w:rPr>
          <w:color w:val="212529"/>
        </w:rPr>
        <w:t xml:space="preserve">Žemės sklypas, </w:t>
      </w:r>
      <w:proofErr w:type="spellStart"/>
      <w:r w:rsidRPr="00E07A91">
        <w:rPr>
          <w:color w:val="212529"/>
        </w:rPr>
        <w:t>unik</w:t>
      </w:r>
      <w:proofErr w:type="spellEnd"/>
      <w:r w:rsidRPr="00E07A91">
        <w:rPr>
          <w:color w:val="212529"/>
        </w:rPr>
        <w:t xml:space="preserve">. Nr. 4400-4387-7352, kadastro Nr. 1501/0001:123 Druskininkų m. k. v. </w:t>
      </w:r>
    </w:p>
    <w:p w14:paraId="21E398B2" w14:textId="77777777" w:rsidR="006D4155" w:rsidRDefault="006D4155"/>
    <w:p w14:paraId="3365A687" w14:textId="4633D886" w:rsidR="006D4155" w:rsidRPr="00215A37" w:rsidRDefault="006D4155" w:rsidP="006D4155">
      <w:pPr>
        <w:rPr>
          <w:b/>
        </w:rPr>
      </w:pPr>
      <w:r w:rsidRPr="00215A37">
        <w:rPr>
          <w:b/>
        </w:rPr>
        <w:t>Žemės sklypo esama pagrindinė naudojimo paskirtis ir būdas</w:t>
      </w:r>
    </w:p>
    <w:p w14:paraId="01D52D89" w14:textId="17833E6A" w:rsidR="00E07A91" w:rsidRPr="00E07A91" w:rsidRDefault="007D12AA" w:rsidP="00E07A91">
      <w:pPr>
        <w:rPr>
          <w:color w:val="212529"/>
        </w:rPr>
      </w:pPr>
      <w:r w:rsidRPr="00996A72">
        <w:rPr>
          <w:color w:val="212529"/>
        </w:rPr>
        <w:t>Naudojimo paskirtis – „kita“, naudojimo būdas –</w:t>
      </w:r>
      <w:r w:rsidR="00E07A91" w:rsidRPr="00E07A91">
        <w:rPr>
          <w:color w:val="212529"/>
        </w:rPr>
        <w:t xml:space="preserve"> bendrojo naudojimo (miestų, miestelių ir kaimų ar savivaldybių) bendrojo naudojimo teritorijos. </w:t>
      </w:r>
    </w:p>
    <w:p w14:paraId="1D970026" w14:textId="77777777" w:rsidR="006D4155" w:rsidRDefault="006D4155" w:rsidP="006D4155">
      <w:pPr>
        <w:rPr>
          <w:b/>
        </w:rPr>
      </w:pPr>
    </w:p>
    <w:p w14:paraId="44ED7B3C" w14:textId="312725A2" w:rsidR="006D4155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  <w:r w:rsidR="00215A37">
        <w:rPr>
          <w:b/>
        </w:rPr>
        <w:t xml:space="preserve">, </w:t>
      </w:r>
      <w:r w:rsidR="00215A37" w:rsidRPr="00112328">
        <w:rPr>
          <w:b/>
        </w:rPr>
        <w:t>statinių tipai</w:t>
      </w:r>
    </w:p>
    <w:p w14:paraId="0BDD9581" w14:textId="33EDB0AD" w:rsidR="00AF0985" w:rsidRPr="00AF0985" w:rsidRDefault="00AF0985" w:rsidP="00AF0985">
      <w:pPr>
        <w:rPr>
          <w:color w:val="212529"/>
        </w:rPr>
      </w:pPr>
      <w:bookmarkStart w:id="0" w:name="_Hlk117511164"/>
      <w:r>
        <w:rPr>
          <w:color w:val="212529"/>
        </w:rPr>
        <w:t>Statini</w:t>
      </w:r>
      <w:r w:rsidR="00E07A91">
        <w:rPr>
          <w:color w:val="212529"/>
        </w:rPr>
        <w:t>ų</w:t>
      </w:r>
      <w:r>
        <w:rPr>
          <w:color w:val="212529"/>
        </w:rPr>
        <w:t xml:space="preserve"> esama </w:t>
      </w:r>
      <w:r w:rsidRPr="00AF0985">
        <w:rPr>
          <w:color w:val="212529"/>
        </w:rPr>
        <w:t xml:space="preserve">naudojimo paskirtis: </w:t>
      </w:r>
      <w:r w:rsidR="00E07A91" w:rsidRPr="00E07A91">
        <w:rPr>
          <w:color w:val="212529"/>
        </w:rPr>
        <w:t>Kiti inžineriniai statiniai</w:t>
      </w:r>
    </w:p>
    <w:bookmarkEnd w:id="0"/>
    <w:p w14:paraId="1085A69A" w14:textId="72551245" w:rsidR="00215A37" w:rsidRDefault="00215A37" w:rsidP="006D4155">
      <w:pPr>
        <w:rPr>
          <w:b/>
        </w:rPr>
      </w:pPr>
    </w:p>
    <w:p w14:paraId="44AAE757" w14:textId="240CDD20" w:rsidR="00215A37" w:rsidRDefault="00215A37" w:rsidP="006D4155">
      <w:pPr>
        <w:rPr>
          <w:b/>
        </w:rPr>
      </w:pPr>
      <w:r>
        <w:rPr>
          <w:b/>
        </w:rPr>
        <w:t>P</w:t>
      </w:r>
      <w:r w:rsidRPr="00215A37">
        <w:rPr>
          <w:b/>
        </w:rPr>
        <w:t xml:space="preserve">rojektinius pasiūlymus parengusio projektuotojo (juridinio ar fizinio asmens) įgalioto </w:t>
      </w:r>
      <w:r w:rsidRPr="00104694">
        <w:rPr>
          <w:b/>
        </w:rPr>
        <w:t xml:space="preserve">atstovo (-ų), galinčio </w:t>
      </w:r>
      <w:r w:rsidRPr="00215A37">
        <w:rPr>
          <w:b/>
        </w:rPr>
        <w:t>informuoti apie projektinius pasiūlymus, vardas, pavardė, elektroninio pašto adresas ir telefono numeris</w:t>
      </w:r>
    </w:p>
    <w:p w14:paraId="4CD2B527" w14:textId="19433171" w:rsidR="00215A37" w:rsidRDefault="007D12AA" w:rsidP="006D4155">
      <w:pPr>
        <w:rPr>
          <w:color w:val="212529"/>
        </w:rPr>
      </w:pPr>
      <w:r w:rsidRPr="00996A72">
        <w:rPr>
          <w:color w:val="212529"/>
        </w:rPr>
        <w:t>UAB „</w:t>
      </w:r>
      <w:r w:rsidR="00E07A91">
        <w:rPr>
          <w:color w:val="212529"/>
        </w:rPr>
        <w:t>Projektavimo ir restauravimo institutas</w:t>
      </w:r>
      <w:r w:rsidRPr="00996A72">
        <w:rPr>
          <w:color w:val="212529"/>
        </w:rPr>
        <w:t>“</w:t>
      </w:r>
      <w:r>
        <w:rPr>
          <w:color w:val="212529"/>
        </w:rPr>
        <w:t>,</w:t>
      </w:r>
      <w:r w:rsidRPr="00996A72">
        <w:rPr>
          <w:color w:val="212529"/>
        </w:rPr>
        <w:t xml:space="preserve">  PV M</w:t>
      </w:r>
      <w:r>
        <w:rPr>
          <w:color w:val="212529"/>
        </w:rPr>
        <w:t>arija</w:t>
      </w:r>
      <w:r w:rsidRPr="00996A72">
        <w:rPr>
          <w:color w:val="212529"/>
        </w:rPr>
        <w:t xml:space="preserve"> </w:t>
      </w:r>
      <w:proofErr w:type="spellStart"/>
      <w:r w:rsidRPr="00996A72">
        <w:rPr>
          <w:color w:val="212529"/>
        </w:rPr>
        <w:t>Nemunienė</w:t>
      </w:r>
      <w:proofErr w:type="spellEnd"/>
      <w:r w:rsidRPr="00996A72">
        <w:rPr>
          <w:color w:val="212529"/>
        </w:rPr>
        <w:t>, tel. +370</w:t>
      </w:r>
      <w:r w:rsidR="002C1D79">
        <w:rPr>
          <w:color w:val="212529"/>
        </w:rPr>
        <w:t> 687 90354</w:t>
      </w:r>
      <w:r w:rsidRPr="00996A72">
        <w:rPr>
          <w:color w:val="212529"/>
        </w:rPr>
        <w:t xml:space="preserve">, </w:t>
      </w:r>
      <w:proofErr w:type="spellStart"/>
      <w:r w:rsidRPr="00996A72">
        <w:rPr>
          <w:color w:val="212529"/>
        </w:rPr>
        <w:t>el.p</w:t>
      </w:r>
      <w:proofErr w:type="spellEnd"/>
      <w:r w:rsidRPr="00996A72">
        <w:rPr>
          <w:color w:val="212529"/>
        </w:rPr>
        <w:t xml:space="preserve">. </w:t>
      </w:r>
      <w:hyperlink r:id="rId5" w:history="1">
        <w:r w:rsidR="00E07A91" w:rsidRPr="007E3297">
          <w:rPr>
            <w:rStyle w:val="Hipersaitas"/>
          </w:rPr>
          <w:t>marija@pri.lt</w:t>
        </w:r>
      </w:hyperlink>
    </w:p>
    <w:p w14:paraId="026527E7" w14:textId="77777777" w:rsidR="007D12AA" w:rsidRDefault="007D12AA" w:rsidP="006D4155"/>
    <w:p w14:paraId="6CD21894" w14:textId="7952F968" w:rsidR="007D12AA" w:rsidRPr="00AF0985" w:rsidRDefault="006D4155" w:rsidP="00AF0985">
      <w:pPr>
        <w:rPr>
          <w:bCs/>
          <w:color w:val="212529"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  <w:r w:rsidR="00AF0985">
        <w:rPr>
          <w:b/>
        </w:rPr>
        <w:t xml:space="preserve">: </w:t>
      </w:r>
      <w:r w:rsidR="00B14BD1">
        <w:rPr>
          <w:bCs/>
        </w:rPr>
        <w:t>Druskininkų savivaldybė, Vilniaus al.18, Druskininkai, el.</w:t>
      </w:r>
      <w:r w:rsidR="0071511A">
        <w:rPr>
          <w:bCs/>
        </w:rPr>
        <w:t xml:space="preserve"> </w:t>
      </w:r>
      <w:r w:rsidR="00B14BD1">
        <w:rPr>
          <w:bCs/>
        </w:rPr>
        <w:t xml:space="preserve">p. </w:t>
      </w:r>
      <w:hyperlink r:id="rId6" w:history="1">
        <w:r w:rsidR="00B14BD1" w:rsidRPr="008F505A">
          <w:rPr>
            <w:rStyle w:val="Hipersaitas"/>
            <w:bCs/>
          </w:rPr>
          <w:t>info@druskininkai.lt</w:t>
        </w:r>
      </w:hyperlink>
      <w:r w:rsidR="00B14BD1">
        <w:rPr>
          <w:bCs/>
        </w:rPr>
        <w:t>, tel.: + 370 313 51517</w:t>
      </w:r>
    </w:p>
    <w:p w14:paraId="7842AC92" w14:textId="1C8BCC73" w:rsidR="006D4155" w:rsidRDefault="006D4155" w:rsidP="006D4155"/>
    <w:p w14:paraId="3A2F179E" w14:textId="265BD010" w:rsidR="00215A37" w:rsidRPr="00AF0985" w:rsidRDefault="00215A37" w:rsidP="006D4155">
      <w:pPr>
        <w:rPr>
          <w:lang w:val="en-US"/>
        </w:rPr>
      </w:pPr>
      <w:r w:rsidRPr="00215A37">
        <w:rPr>
          <w:b/>
          <w:bCs/>
          <w:color w:val="000000"/>
        </w:rPr>
        <w:t>Susipažinimo su projektiniais pasiūlymais adresas, telefono numeris ir laikas,</w:t>
      </w:r>
      <w:r w:rsidRPr="00112328">
        <w:t xml:space="preserve"> </w:t>
      </w:r>
      <w:r w:rsidRPr="00112328">
        <w:rPr>
          <w:b/>
          <w:bCs/>
        </w:rPr>
        <w:t>savivaldybės interneto svetainės adresa</w:t>
      </w:r>
      <w:r w:rsidR="00AF0985">
        <w:rPr>
          <w:b/>
          <w:bCs/>
        </w:rPr>
        <w:t>s:</w:t>
      </w:r>
      <w:r w:rsidR="00AF0985">
        <w:t xml:space="preserve"> </w:t>
      </w:r>
    </w:p>
    <w:p w14:paraId="30E34F75" w14:textId="6682FE09" w:rsidR="006D4155" w:rsidRPr="007D12AA" w:rsidRDefault="007D12AA" w:rsidP="00AF0985">
      <w:pPr>
        <w:rPr>
          <w:color w:val="212529"/>
        </w:rPr>
      </w:pPr>
      <w:r w:rsidRPr="00996A72">
        <w:rPr>
          <w:color w:val="212529"/>
        </w:rPr>
        <w:t>UAB „</w:t>
      </w:r>
      <w:r w:rsidR="00E07A91">
        <w:rPr>
          <w:color w:val="212529"/>
        </w:rPr>
        <w:t>Projektavimo ir restauravimo institutas</w:t>
      </w:r>
      <w:r w:rsidRPr="00996A72">
        <w:rPr>
          <w:color w:val="212529"/>
        </w:rPr>
        <w:t>“</w:t>
      </w:r>
      <w:r>
        <w:rPr>
          <w:color w:val="212529"/>
        </w:rPr>
        <w:t>,</w:t>
      </w:r>
      <w:r w:rsidRPr="00996A72">
        <w:rPr>
          <w:color w:val="212529"/>
        </w:rPr>
        <w:t xml:space="preserve">  </w:t>
      </w:r>
      <w:r w:rsidR="00E07A91">
        <w:rPr>
          <w:color w:val="212529"/>
        </w:rPr>
        <w:t>Gedimino per. 21-101</w:t>
      </w:r>
      <w:r>
        <w:rPr>
          <w:color w:val="212529"/>
        </w:rPr>
        <w:t>, Vilniuje</w:t>
      </w:r>
      <w:r w:rsidR="00AF0985">
        <w:rPr>
          <w:color w:val="212529"/>
        </w:rPr>
        <w:t>,</w:t>
      </w:r>
      <w:r w:rsidRPr="00996A72">
        <w:rPr>
          <w:color w:val="212529"/>
        </w:rPr>
        <w:t xml:space="preserve"> darbo dienomis </w:t>
      </w:r>
      <w:r>
        <w:rPr>
          <w:color w:val="212529"/>
        </w:rPr>
        <w:t>10</w:t>
      </w:r>
      <w:r w:rsidRPr="00996A72">
        <w:rPr>
          <w:color w:val="212529"/>
        </w:rPr>
        <w:t>:00-17:00 val.</w:t>
      </w:r>
      <w:r w:rsidR="00AF0985">
        <w:rPr>
          <w:color w:val="212529"/>
        </w:rPr>
        <w:t xml:space="preserve"> (būtina susitarti iš anksto </w:t>
      </w:r>
      <w:r w:rsidR="00AF0985" w:rsidRPr="00996A72">
        <w:rPr>
          <w:color w:val="212529"/>
        </w:rPr>
        <w:t>tel. +370</w:t>
      </w:r>
      <w:r w:rsidR="00AF0985">
        <w:rPr>
          <w:color w:val="212529"/>
        </w:rPr>
        <w:t> 687 90354</w:t>
      </w:r>
      <w:r w:rsidR="00AF0985" w:rsidRPr="00996A72">
        <w:rPr>
          <w:color w:val="212529"/>
        </w:rPr>
        <w:t xml:space="preserve">, </w:t>
      </w:r>
      <w:proofErr w:type="spellStart"/>
      <w:r w:rsidR="00AF0985" w:rsidRPr="00996A72">
        <w:rPr>
          <w:color w:val="212529"/>
        </w:rPr>
        <w:t>el.p</w:t>
      </w:r>
      <w:proofErr w:type="spellEnd"/>
      <w:r w:rsidR="00AF0985" w:rsidRPr="00996A72">
        <w:rPr>
          <w:color w:val="212529"/>
        </w:rPr>
        <w:t xml:space="preserve">. </w:t>
      </w:r>
      <w:hyperlink r:id="rId7" w:history="1">
        <w:r w:rsidR="00E07A91" w:rsidRPr="00E07A91">
          <w:rPr>
            <w:color w:val="212529"/>
          </w:rPr>
          <w:t>marija@pri.lt</w:t>
        </w:r>
      </w:hyperlink>
      <w:r w:rsidR="00E07A91">
        <w:rPr>
          <w:color w:val="212529"/>
        </w:rPr>
        <w:t xml:space="preserve"> ar</w:t>
      </w:r>
      <w:r w:rsidR="00AF0985">
        <w:rPr>
          <w:color w:val="212529"/>
        </w:rPr>
        <w:t>ba Druskininkų s</w:t>
      </w:r>
      <w:r w:rsidR="002C1D79">
        <w:rPr>
          <w:color w:val="212529"/>
        </w:rPr>
        <w:t>avivaldybės interne</w:t>
      </w:r>
      <w:r w:rsidR="00AF0985">
        <w:rPr>
          <w:color w:val="212529"/>
        </w:rPr>
        <w:t xml:space="preserve">tiniame puslapyje </w:t>
      </w:r>
      <w:hyperlink r:id="rId8" w:history="1">
        <w:r w:rsidR="00AF0985" w:rsidRPr="00E07A91">
          <w:rPr>
            <w:color w:val="212529"/>
          </w:rPr>
          <w:t>www.druskininkusavivaldybe.lt</w:t>
        </w:r>
      </w:hyperlink>
      <w:r w:rsidR="00AF0985">
        <w:rPr>
          <w:color w:val="212529"/>
        </w:rPr>
        <w:t>, skiltyje – Visuomenės informavimas apie numatomą statinių projektavimą</w:t>
      </w:r>
      <w:r w:rsidR="00E85AF8">
        <w:rPr>
          <w:color w:val="212529"/>
        </w:rPr>
        <w:t xml:space="preserve"> STR 1.04.04:2017 „Statinio projektavimo, projekto ekspertizė“ </w:t>
      </w:r>
      <w:r w:rsidR="00E85AF8" w:rsidRPr="00E07A91">
        <w:rPr>
          <w:color w:val="212529"/>
        </w:rPr>
        <w:t>61.6 p</w:t>
      </w:r>
      <w:r w:rsidR="00AF0985">
        <w:rPr>
          <w:color w:val="212529"/>
        </w:rPr>
        <w:t>.</w:t>
      </w:r>
    </w:p>
    <w:p w14:paraId="6A1F6ADC" w14:textId="77777777" w:rsidR="00215A37" w:rsidRDefault="00215A37" w:rsidP="006D4155">
      <w:pPr>
        <w:rPr>
          <w:b/>
        </w:rPr>
      </w:pPr>
    </w:p>
    <w:p w14:paraId="6378FDB9" w14:textId="6CB18938" w:rsidR="00215A37" w:rsidRPr="008935AD" w:rsidRDefault="008935AD" w:rsidP="006D4155">
      <w:pPr>
        <w:rPr>
          <w:b/>
          <w:bCs/>
          <w:color w:val="000000"/>
        </w:rPr>
      </w:pPr>
      <w:r w:rsidRPr="008935AD">
        <w:rPr>
          <w:b/>
          <w:bCs/>
          <w:color w:val="000000"/>
        </w:rPr>
        <w:t>I</w:t>
      </w:r>
      <w:r w:rsidR="00215A37" w:rsidRPr="008935AD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18D84C8B" w14:textId="0EB40462" w:rsidR="006D4155" w:rsidRDefault="007D12AA" w:rsidP="006D4155">
      <w:pPr>
        <w:rPr>
          <w:color w:val="212529"/>
        </w:rPr>
      </w:pPr>
      <w:proofErr w:type="spellStart"/>
      <w:r>
        <w:rPr>
          <w:color w:val="212529"/>
        </w:rPr>
        <w:t>E</w:t>
      </w:r>
      <w:r w:rsidRPr="00C16460">
        <w:rPr>
          <w:color w:val="212529"/>
        </w:rPr>
        <w:t>l.p</w:t>
      </w:r>
      <w:proofErr w:type="spellEnd"/>
      <w:r w:rsidRPr="00C16460">
        <w:rPr>
          <w:color w:val="212529"/>
        </w:rPr>
        <w:t xml:space="preserve">. </w:t>
      </w:r>
      <w:hyperlink r:id="rId9" w:history="1">
        <w:r w:rsidR="00E07A91" w:rsidRPr="007E3297">
          <w:rPr>
            <w:rStyle w:val="Hipersaitas"/>
          </w:rPr>
          <w:t>marija@pri.lt</w:t>
        </w:r>
      </w:hyperlink>
      <w:r w:rsidR="00AF0985">
        <w:rPr>
          <w:color w:val="212529"/>
        </w:rPr>
        <w:t xml:space="preserve"> </w:t>
      </w:r>
    </w:p>
    <w:p w14:paraId="5A88956D" w14:textId="77777777" w:rsidR="000208A5" w:rsidRDefault="000208A5" w:rsidP="006D4155"/>
    <w:p w14:paraId="2F4A4189" w14:textId="208DE7A2" w:rsidR="00B46B03" w:rsidRDefault="00B46B03" w:rsidP="006D4155">
      <w:r>
        <w:t>Teikiant išankstinius pasiūlymus turi būti nurodyta: teikiančio pasiūlymą asmens vardas, pavardė ar juridinio asmens pavadinimas, telefono numeris, elektroninio pašto adresas, pasiūlymo teikimo data, kuo grindžiamas pasiūlymas.</w:t>
      </w:r>
    </w:p>
    <w:p w14:paraId="3CFD4265" w14:textId="77777777" w:rsidR="006D4155" w:rsidRDefault="006D4155" w:rsidP="006D4155"/>
    <w:p w14:paraId="5AE8E49F" w14:textId="178948B0" w:rsidR="006D4155" w:rsidRDefault="006D4155" w:rsidP="006D4155">
      <w:pPr>
        <w:rPr>
          <w:b/>
        </w:rPr>
      </w:pPr>
      <w:r>
        <w:rPr>
          <w:b/>
        </w:rPr>
        <w:t>Kur ir kada vyks viešasis susirinkimas (adresas, laikas)</w:t>
      </w:r>
      <w:r w:rsidR="00C351EB">
        <w:rPr>
          <w:b/>
        </w:rPr>
        <w:t xml:space="preserve"> </w:t>
      </w:r>
      <w:r w:rsidR="00C351EB" w:rsidRPr="00112328">
        <w:rPr>
          <w:b/>
          <w:bCs/>
        </w:rPr>
        <w:t>arba transliacijos nuoroda</w:t>
      </w:r>
    </w:p>
    <w:p w14:paraId="1B2D6BCC" w14:textId="5FE911AF" w:rsidR="006D4155" w:rsidRDefault="00E07A91" w:rsidP="006D4155">
      <w:r>
        <w:t>2024-02</w:t>
      </w:r>
      <w:r w:rsidR="00DB7B96">
        <w:t xml:space="preserve">-29 </w:t>
      </w:r>
      <w:r w:rsidR="002C1D79" w:rsidRPr="002C1D79">
        <w:t>16:00 val.</w:t>
      </w:r>
      <w:r w:rsidR="0045285A">
        <w:t xml:space="preserve"> Transliacijos nuoroda:</w:t>
      </w:r>
    </w:p>
    <w:p w14:paraId="5A265986" w14:textId="712F708D" w:rsidR="006D4155" w:rsidRDefault="002A46C9" w:rsidP="00E85AF8">
      <w:pPr>
        <w:spacing w:after="240"/>
      </w:pPr>
      <w:r w:rsidRPr="002A46C9">
        <w:br/>
      </w:r>
      <w:r w:rsidR="00DB7B96" w:rsidRPr="00DB7B96">
        <w:t>https://teams.live.com/meet/9418632660952?p=qyBlPEhd6eLzfNop</w:t>
      </w:r>
    </w:p>
    <w:sectPr w:rsidR="006D41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208A5"/>
    <w:rsid w:val="000A0F0E"/>
    <w:rsid w:val="00104694"/>
    <w:rsid w:val="00112328"/>
    <w:rsid w:val="00215A37"/>
    <w:rsid w:val="002A46C9"/>
    <w:rsid w:val="002C1D79"/>
    <w:rsid w:val="002F2A83"/>
    <w:rsid w:val="0045285A"/>
    <w:rsid w:val="006D4155"/>
    <w:rsid w:val="0071511A"/>
    <w:rsid w:val="007D12AA"/>
    <w:rsid w:val="008935AD"/>
    <w:rsid w:val="009816F7"/>
    <w:rsid w:val="00A233B8"/>
    <w:rsid w:val="00AF0985"/>
    <w:rsid w:val="00B14BD1"/>
    <w:rsid w:val="00B46B03"/>
    <w:rsid w:val="00BE5ED7"/>
    <w:rsid w:val="00C351EB"/>
    <w:rsid w:val="00CF0BF7"/>
    <w:rsid w:val="00CF76CB"/>
    <w:rsid w:val="00DB7B96"/>
    <w:rsid w:val="00DE2FCA"/>
    <w:rsid w:val="00E07A91"/>
    <w:rsid w:val="00E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D29"/>
  <w15:docId w15:val="{4B4A5CD1-9AAE-4F60-8DBA-352C91F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D12AA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D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kininkusavivaldyb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pr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ruskininkai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ja@pri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ja@pr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1773</Words>
  <Characters>1012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Kristina Vyšniauskienė</cp:lastModifiedBy>
  <cp:revision>2</cp:revision>
  <dcterms:created xsi:type="dcterms:W3CDTF">2024-02-08T08:56:00Z</dcterms:created>
  <dcterms:modified xsi:type="dcterms:W3CDTF">2024-02-08T08:56:00Z</dcterms:modified>
</cp:coreProperties>
</file>