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AD8C" w14:textId="2B0121B2" w:rsidR="00D35142" w:rsidRPr="00FC0AF2" w:rsidRDefault="004B3287" w:rsidP="00CE0F70">
      <w:pPr>
        <w:pStyle w:val="Betarp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FC0AF2">
        <w:rPr>
          <w:rFonts w:ascii="Arial Narrow" w:hAnsi="Arial Narrow"/>
          <w:b/>
          <w:bCs/>
          <w:sz w:val="28"/>
          <w:szCs w:val="28"/>
          <w:lang w:val="pl-PL"/>
        </w:rPr>
        <w:t>PRANEŠIMAS</w:t>
      </w:r>
    </w:p>
    <w:p w14:paraId="26C6F095" w14:textId="4D197840" w:rsidR="00716AFE" w:rsidRPr="00FC0AF2" w:rsidRDefault="006302BB" w:rsidP="003B4283">
      <w:pPr>
        <w:pStyle w:val="Betarp"/>
        <w:jc w:val="center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DĖL VISUOMENĖS INFORMAVIMO APIE „</w:t>
      </w:r>
      <w:r w:rsidR="00CE0F70" w:rsidRPr="00A12B25">
        <w:rPr>
          <w:rFonts w:ascii="Arial Narrow" w:hAnsi="Arial Narrow"/>
          <w:lang w:val="pl-PL"/>
        </w:rPr>
        <w:t>DRUSKININKŲ AGLOMERACIJOS RIBOSE ESANČIŲ GYVENAMŲJŲ BŪSTŲ BUITINIŲ NUOTEKŲ TINKLŲ (NUOTEKŲ IŠVADŲ) PRIJUNGIMAS PRIE ESAMOS CENTRALIZUOTOS NUOTEKŲ TVARKYMO INFRASTRUKTŪROS, SUPAPRASTINTAS STATYBOS PROJEKTAS.</w:t>
      </w:r>
      <w:r w:rsidR="00575213">
        <w:rPr>
          <w:rFonts w:ascii="Arial Narrow" w:hAnsi="Arial Narrow"/>
          <w:lang w:val="pl-PL"/>
        </w:rPr>
        <w:t xml:space="preserve"> </w:t>
      </w:r>
      <w:r w:rsidR="003B4283" w:rsidRPr="009B5926">
        <w:rPr>
          <w:rFonts w:ascii="Arial Narrow" w:hAnsi="Arial Narrow"/>
          <w:b/>
          <w:kern w:val="3"/>
          <w:lang w:eastAsia="zh-CN"/>
        </w:rPr>
        <w:t>GYVENAMIEJI NAMAI SMILTYNŲ g. 2, SMILTYNŲ g.  3, VINGIO g. 6, VINGIO g. 11 ir CIMAKOVO g. 11, DRUSKININKAI</w:t>
      </w:r>
      <w:r w:rsidR="00FC0AF2">
        <w:rPr>
          <w:rFonts w:ascii="Arial Narrow" w:hAnsi="Arial Narrow"/>
          <w:b/>
          <w:bCs/>
          <w:lang w:val="pl-PL"/>
        </w:rPr>
        <w:t xml:space="preserve">” </w:t>
      </w:r>
      <w:r w:rsidR="00FC0AF2">
        <w:rPr>
          <w:rFonts w:ascii="Arial Narrow" w:hAnsi="Arial Narrow"/>
          <w:lang w:val="pl-PL"/>
        </w:rPr>
        <w:t>RENGIMĄ</w:t>
      </w:r>
    </w:p>
    <w:p w14:paraId="10654D4B" w14:textId="77777777" w:rsidR="00A12B25" w:rsidRPr="00A12B25" w:rsidRDefault="00A12B25" w:rsidP="00CE0F70">
      <w:pPr>
        <w:pStyle w:val="Betarp"/>
        <w:jc w:val="center"/>
        <w:rPr>
          <w:rFonts w:ascii="Arial Narrow" w:hAnsi="Arial Narrow"/>
          <w:b/>
          <w:b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E09BB" w:rsidRPr="00A12B25" w14:paraId="1120AAE6" w14:textId="77777777" w:rsidTr="00487E2B">
        <w:tc>
          <w:tcPr>
            <w:tcW w:w="9918" w:type="dxa"/>
            <w:shd w:val="clear" w:color="auto" w:fill="auto"/>
          </w:tcPr>
          <w:p w14:paraId="39084E4F" w14:textId="4D9B3ABE" w:rsidR="00D84567" w:rsidRDefault="00D84567" w:rsidP="004B1E81">
            <w:pPr>
              <w:widowControl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 xml:space="preserve">Informuojame, kad vadovaujantis STR1.04.04:2017 “Statinio projektavimas, projekto ekspertizė” VIII skyriaus “Visuomenės informavimas apie numatomą statinių (jų dalių) projektavimo ir visuomenės dalyvavimas svarstant statinių (jų dalių) projektinius pasiūlymus” nuostatomis parengti </w:t>
            </w:r>
            <w:r w:rsidR="003468FD" w:rsidRPr="00A12B2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Nuotekų </w:t>
            </w:r>
            <w:r w:rsidR="004B1E81" w:rsidRPr="00A12B2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išvadų gyvenamiesiems namams, adresais </w:t>
            </w:r>
            <w:r w:rsidR="003B428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S</w:t>
            </w:r>
            <w:r w:rsidR="003B4283" w:rsidRPr="003B428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miltynų g. 2, </w:t>
            </w:r>
            <w:r w:rsidR="003B428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S</w:t>
            </w:r>
            <w:r w:rsidR="003B4283" w:rsidRPr="003B428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miltynų g.  3, </w:t>
            </w:r>
            <w:r w:rsidR="003B428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</w:t>
            </w:r>
            <w:r w:rsidR="003B4283" w:rsidRPr="003B428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ingio g. 6, </w:t>
            </w:r>
            <w:r w:rsidR="003B428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</w:t>
            </w:r>
            <w:r w:rsidR="003B4283" w:rsidRPr="003B428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ingio g. 11 ir </w:t>
            </w:r>
            <w:proofErr w:type="spellStart"/>
            <w:r w:rsidR="003B428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C</w:t>
            </w:r>
            <w:r w:rsidR="003B4283" w:rsidRPr="003B428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imakovo</w:t>
            </w:r>
            <w:proofErr w:type="spellEnd"/>
            <w:r w:rsidR="003B4283" w:rsidRPr="003B428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g. 11</w:t>
            </w:r>
            <w:r w:rsidR="009C0EE5" w:rsidRPr="00A12B2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, Druskininkai,</w:t>
            </w:r>
            <w:r w:rsidR="009C0EE5" w:rsidRPr="00A12B25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3468FD" w:rsidRPr="00A12B25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 xml:space="preserve">statybos </w:t>
            </w: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projektiniai pasiūlymai</w:t>
            </w:r>
            <w:r w:rsidRPr="00A12B25">
              <w:rPr>
                <w:rFonts w:ascii="Arial Narrow" w:hAnsi="Arial Narrow"/>
                <w:sz w:val="22"/>
                <w:szCs w:val="22"/>
              </w:rPr>
              <w:t>. </w:t>
            </w:r>
          </w:p>
          <w:p w14:paraId="1E39173C" w14:textId="77777777" w:rsidR="00A12B25" w:rsidRPr="00A12B25" w:rsidRDefault="00A12B25" w:rsidP="004B1E81">
            <w:pPr>
              <w:widowControl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14:paraId="133F78FF" w14:textId="77777777" w:rsidR="00F22417" w:rsidRPr="00A12B25" w:rsidRDefault="00D84567" w:rsidP="004B1E81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eastAsia="SimSun" w:hAnsi="Arial Narrow"/>
                <w:b/>
                <w:bCs/>
                <w:sz w:val="22"/>
                <w:szCs w:val="22"/>
              </w:rPr>
              <w:t>1. Statinių statybvietės adresas ir žemės sklypo kadastrinis numeris, arba statinių geografinės koordinatės:</w:t>
            </w:r>
          </w:p>
          <w:p w14:paraId="58787EAC" w14:textId="2DAF7246" w:rsidR="006C64C2" w:rsidRPr="006C64C2" w:rsidRDefault="006C64C2" w:rsidP="006C64C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ind w:left="993" w:hanging="426"/>
              <w:contextualSpacing/>
              <w:jc w:val="left"/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</w:pPr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Smiltynų g. 2</w:t>
            </w:r>
            <w:r w:rsidR="009B2F08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, Druskininkai, </w:t>
            </w:r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(</w:t>
            </w:r>
            <w:r w:rsidR="009B2F08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žemės sklypo</w:t>
            </w:r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 kadastro Nr. 1501/0008:104 Druskininkų </w:t>
            </w:r>
            <w:proofErr w:type="spellStart"/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m.k.v</w:t>
            </w:r>
            <w:proofErr w:type="spellEnd"/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.);</w:t>
            </w:r>
          </w:p>
          <w:p w14:paraId="21A06A26" w14:textId="705B2465" w:rsidR="006C64C2" w:rsidRPr="006C64C2" w:rsidRDefault="006C64C2" w:rsidP="006C64C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ind w:left="993" w:hanging="426"/>
              <w:contextualSpacing/>
              <w:jc w:val="left"/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</w:pPr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Smiltynų g. 3 </w:t>
            </w:r>
            <w:r w:rsidR="009B2F08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, Druskininkai, </w:t>
            </w:r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(</w:t>
            </w:r>
            <w:r w:rsidR="009B2F08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žemės sklypo</w:t>
            </w:r>
            <w:r w:rsidR="009B2F08"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 kadastro </w:t>
            </w:r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Nr. 1501/0008:325 Druskininkų </w:t>
            </w:r>
            <w:proofErr w:type="spellStart"/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m.k.v</w:t>
            </w:r>
            <w:proofErr w:type="spellEnd"/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.);</w:t>
            </w:r>
          </w:p>
          <w:p w14:paraId="2214E93B" w14:textId="7D9F8C0F" w:rsidR="006C64C2" w:rsidRPr="006C64C2" w:rsidRDefault="006C64C2" w:rsidP="006C64C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ind w:left="993" w:hanging="426"/>
              <w:contextualSpacing/>
              <w:jc w:val="left"/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</w:pPr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Vingio g. 6</w:t>
            </w:r>
            <w:r w:rsidR="009B2F08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, Druskininkai, </w:t>
            </w:r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 (</w:t>
            </w:r>
            <w:r w:rsidR="009B2F08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žemės sklypo</w:t>
            </w:r>
            <w:r w:rsidR="009B2F08"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 kadastro </w:t>
            </w:r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Nr. 1501/0010:80 Druskininkų </w:t>
            </w:r>
            <w:proofErr w:type="spellStart"/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m.k.v</w:t>
            </w:r>
            <w:proofErr w:type="spellEnd"/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.);</w:t>
            </w:r>
          </w:p>
          <w:p w14:paraId="17444378" w14:textId="10468E79" w:rsidR="006C64C2" w:rsidRPr="006C64C2" w:rsidRDefault="006C64C2" w:rsidP="006C64C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ind w:left="993" w:hanging="426"/>
              <w:contextualSpacing/>
              <w:jc w:val="left"/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</w:pPr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Vingio g. 11</w:t>
            </w:r>
            <w:r w:rsidR="009B2F08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, Druskininkai, </w:t>
            </w:r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 (</w:t>
            </w:r>
            <w:r w:rsidR="009B2F08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žemės sklypo</w:t>
            </w:r>
            <w:r w:rsidR="009B2F08"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 kadastro </w:t>
            </w:r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Nr. 1501/0010:159 Druskininkų </w:t>
            </w:r>
            <w:proofErr w:type="spellStart"/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m.k.v</w:t>
            </w:r>
            <w:proofErr w:type="spellEnd"/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.);</w:t>
            </w:r>
          </w:p>
          <w:p w14:paraId="30DD0D90" w14:textId="5CB0EA63" w:rsidR="006C64C2" w:rsidRPr="006C64C2" w:rsidRDefault="006C64C2" w:rsidP="006C64C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276" w:lineRule="auto"/>
              <w:ind w:left="993" w:hanging="426"/>
              <w:contextualSpacing/>
              <w:jc w:val="left"/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</w:pPr>
            <w:proofErr w:type="spellStart"/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Cimakovo</w:t>
            </w:r>
            <w:proofErr w:type="spellEnd"/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 g. 11</w:t>
            </w:r>
            <w:r w:rsidR="009B2F08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, Druskininkai, </w:t>
            </w:r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 (</w:t>
            </w:r>
            <w:r w:rsidR="009B2F08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žemės sklypo</w:t>
            </w:r>
            <w:r w:rsidR="009B2F08"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 kadastro </w:t>
            </w:r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 xml:space="preserve">Nr. 1501/0008:38 Druskininkų </w:t>
            </w:r>
            <w:proofErr w:type="spellStart"/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m.k.v</w:t>
            </w:r>
            <w:proofErr w:type="spellEnd"/>
            <w:r w:rsidRPr="006C64C2">
              <w:rPr>
                <w:rFonts w:ascii="Arial Narrow" w:eastAsia="Calibri" w:hAnsi="Arial Narrow"/>
                <w:kern w:val="3"/>
                <w:sz w:val="22"/>
                <w:szCs w:val="22"/>
                <w:lang w:eastAsia="zh-CN"/>
              </w:rPr>
              <w:t>.).</w:t>
            </w:r>
          </w:p>
          <w:p w14:paraId="3751F972" w14:textId="590BB90E" w:rsidR="00D84567" w:rsidRPr="00A12B25" w:rsidRDefault="00D84567" w:rsidP="00D84567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A12B25">
              <w:rPr>
                <w:rFonts w:ascii="Arial Narrow" w:eastAsia="SimSun" w:hAnsi="Arial Narrow"/>
                <w:b/>
                <w:bCs/>
                <w:sz w:val="22"/>
                <w:szCs w:val="22"/>
              </w:rPr>
              <w:t>2. Statinių esama ir (ar) numatoma pagrindinė naudojimo paskirtis:</w:t>
            </w:r>
            <w:r w:rsidR="00A12B25">
              <w:rPr>
                <w:rFonts w:ascii="Arial Narrow" w:eastAsia="SimSun" w:hAnsi="Arial Narrow"/>
                <w:b/>
                <w:bCs/>
                <w:sz w:val="22"/>
                <w:szCs w:val="22"/>
              </w:rPr>
              <w:t xml:space="preserve"> </w:t>
            </w:r>
            <w:r w:rsidR="00A12B25" w:rsidRPr="00A12B25">
              <w:rPr>
                <w:rFonts w:ascii="Arial Narrow" w:eastAsia="SimSun" w:hAnsi="Arial Narrow"/>
                <w:sz w:val="22"/>
                <w:szCs w:val="22"/>
              </w:rPr>
              <w:t>Inžineri</w:t>
            </w:r>
            <w:r w:rsidR="00A12B25">
              <w:rPr>
                <w:rFonts w:ascii="Arial Narrow" w:eastAsia="SimSun" w:hAnsi="Arial Narrow"/>
                <w:sz w:val="22"/>
                <w:szCs w:val="22"/>
              </w:rPr>
              <w:t xml:space="preserve">niai </w:t>
            </w:r>
            <w:r w:rsidR="006B548E">
              <w:rPr>
                <w:rFonts w:ascii="Arial Narrow" w:eastAsia="SimSun" w:hAnsi="Arial Narrow"/>
                <w:sz w:val="22"/>
                <w:szCs w:val="22"/>
              </w:rPr>
              <w:t>(nuotekų šalinimo) tinklai</w:t>
            </w:r>
            <w:r w:rsidR="00E73BDC">
              <w:rPr>
                <w:rFonts w:ascii="Arial Narrow" w:eastAsia="SimSun" w:hAnsi="Arial Narrow"/>
                <w:sz w:val="22"/>
                <w:szCs w:val="22"/>
              </w:rPr>
              <w:t>.</w:t>
            </w:r>
          </w:p>
          <w:p w14:paraId="070A2874" w14:textId="77777777" w:rsidR="006B548E" w:rsidRDefault="006B548E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b/>
                <w:bCs/>
                <w:sz w:val="22"/>
                <w:szCs w:val="22"/>
              </w:rPr>
            </w:pPr>
          </w:p>
          <w:p w14:paraId="1FA7FA0C" w14:textId="02EE323E" w:rsidR="00D84567" w:rsidRPr="00A12B25" w:rsidRDefault="00D84567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eastAsia="SimSun" w:hAnsi="Arial Narrow"/>
                <w:b/>
                <w:bCs/>
                <w:sz w:val="22"/>
                <w:szCs w:val="22"/>
              </w:rPr>
              <w:t>3. Žemės sklypo esama pagrindinė naudojimo paskirtis ir būdas:</w:t>
            </w:r>
          </w:p>
          <w:p w14:paraId="0A307428" w14:textId="2BC2067D" w:rsidR="00D84567" w:rsidRPr="00A12B25" w:rsidRDefault="00702580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A12B25">
              <w:rPr>
                <w:rFonts w:ascii="Arial Narrow" w:eastAsia="SimSun" w:hAnsi="Arial Narrow"/>
                <w:sz w:val="22"/>
                <w:szCs w:val="22"/>
              </w:rPr>
              <w:t xml:space="preserve">Žemės sklypo pagrindinė naudojimo paskirtis – kita, naudojimo būdas – </w:t>
            </w:r>
            <w:r w:rsidR="00D872B2" w:rsidRPr="00A12B25">
              <w:rPr>
                <w:rFonts w:ascii="Arial Narrow" w:eastAsia="SimSun" w:hAnsi="Arial Narrow"/>
                <w:sz w:val="22"/>
                <w:szCs w:val="22"/>
              </w:rPr>
              <w:t>gyvenamosios</w:t>
            </w:r>
            <w:r w:rsidRPr="00A12B25">
              <w:rPr>
                <w:rFonts w:ascii="Arial Narrow" w:eastAsia="SimSun" w:hAnsi="Arial Narrow"/>
                <w:sz w:val="22"/>
                <w:szCs w:val="22"/>
              </w:rPr>
              <w:t xml:space="preserve"> teritorijos.</w:t>
            </w:r>
          </w:p>
          <w:p w14:paraId="7FE4D52E" w14:textId="77777777" w:rsidR="008825F5" w:rsidRPr="00A12B25" w:rsidRDefault="008825F5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D33DD3" w14:textId="77777777" w:rsidR="00702580" w:rsidRPr="00A12B25" w:rsidRDefault="00D84567" w:rsidP="008825F5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4. Projektinius pasiūlymus parengusio projektuotojo (juridinio ar fizinio asmens) įgalioto atstovo (-ų), galinčio informuoti apie projektinius pasiūlymus, vardas, pavardė, elektrinio pašto adresas ir telefono numeris:</w:t>
            </w:r>
          </w:p>
          <w:p w14:paraId="049F5EC5" w14:textId="6BCBFC44" w:rsidR="00FD193D" w:rsidRDefault="00702580" w:rsidP="008825F5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>P</w:t>
            </w:r>
            <w:r w:rsidR="00223366" w:rsidRPr="00A12B25">
              <w:rPr>
                <w:rFonts w:ascii="Arial Narrow" w:hAnsi="Arial Narrow"/>
                <w:sz w:val="22"/>
                <w:szCs w:val="22"/>
              </w:rPr>
              <w:t>rojekto vadovas</w:t>
            </w:r>
            <w:r w:rsidRPr="00A12B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D193D">
              <w:rPr>
                <w:rFonts w:ascii="Arial Narrow" w:hAnsi="Arial Narrow"/>
                <w:sz w:val="22"/>
                <w:szCs w:val="22"/>
              </w:rPr>
              <w:t>Rolandas Žakas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, el. p. </w:t>
            </w:r>
            <w:hyperlink r:id="rId7" w:history="1">
              <w:r w:rsidR="00FD193D" w:rsidRPr="00E90A44">
                <w:rPr>
                  <w:rStyle w:val="Hipersaitas"/>
                  <w:rFonts w:ascii="Arial Narrow" w:hAnsi="Arial Narrow"/>
                  <w:sz w:val="22"/>
                  <w:szCs w:val="22"/>
                </w:rPr>
                <w:t>rzakas@gmail.com</w:t>
              </w:r>
            </w:hyperlink>
            <w:r w:rsidR="00FD193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FD193D" w:rsidRPr="00A12B25">
              <w:rPr>
                <w:rFonts w:ascii="Arial Narrow" w:hAnsi="Arial Narrow"/>
                <w:sz w:val="22"/>
                <w:szCs w:val="22"/>
              </w:rPr>
              <w:t>tel. Nr. +370</w:t>
            </w:r>
            <w:r w:rsidR="00FD193D">
              <w:rPr>
                <w:rFonts w:ascii="Arial Narrow" w:hAnsi="Arial Narrow"/>
                <w:sz w:val="22"/>
                <w:szCs w:val="22"/>
              </w:rPr>
              <w:t> 698 80210</w:t>
            </w:r>
          </w:p>
          <w:p w14:paraId="74386747" w14:textId="77777777" w:rsidR="00D84567" w:rsidRPr="00A12B25" w:rsidRDefault="00702580" w:rsidP="008825F5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> </w:t>
            </w:r>
          </w:p>
          <w:p w14:paraId="32DEFD2A" w14:textId="77777777" w:rsidR="00D84567" w:rsidRPr="00A12B25" w:rsidRDefault="00D84567" w:rsidP="008825F5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5. Statytojas (fizinio asmens vardo ir pavardės pirmosios raidės, juridinio asmens pavadinimas, juridinio asmens buveinės adresas, elektroninio pašto adresas, telefono numeris):  </w:t>
            </w:r>
          </w:p>
          <w:p w14:paraId="2FA2FD2A" w14:textId="4CA998C0" w:rsidR="00D84567" w:rsidRPr="00A12B25" w:rsidRDefault="00E752DC" w:rsidP="008825F5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>UAB „Druskininkų vandenys“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;</w:t>
            </w:r>
            <w:r w:rsidR="00223366" w:rsidRPr="00A12B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12B25">
              <w:rPr>
                <w:rFonts w:ascii="Arial Narrow" w:hAnsi="Arial Narrow"/>
                <w:sz w:val="22"/>
                <w:szCs w:val="22"/>
              </w:rPr>
              <w:t xml:space="preserve">M. K. Čiurlionio g. 115, LT-66161 Druskininkai, 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el. p. </w:t>
            </w:r>
            <w:hyperlink r:id="rId8" w:history="1">
              <w:r w:rsidR="006077FB" w:rsidRPr="00E90A44">
                <w:rPr>
                  <w:rStyle w:val="Hipersaitas"/>
                  <w:rFonts w:ascii="Arial Narrow" w:hAnsi="Arial Narrow"/>
                  <w:sz w:val="22"/>
                  <w:szCs w:val="22"/>
                </w:rPr>
                <w:t>info@drusvand.lt</w:t>
              </w:r>
            </w:hyperlink>
            <w:r w:rsidR="006077F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2567B" w:rsidRPr="00A12B25">
              <w:rPr>
                <w:rFonts w:ascii="Arial Narrow" w:hAnsi="Arial Narrow"/>
                <w:sz w:val="22"/>
                <w:szCs w:val="22"/>
              </w:rPr>
              <w:t>,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 tel. 8</w:t>
            </w:r>
            <w:r w:rsidRPr="00A12B25">
              <w:rPr>
                <w:rFonts w:ascii="Arial Narrow" w:hAnsi="Arial Narrow"/>
                <w:sz w:val="22"/>
                <w:szCs w:val="22"/>
              </w:rPr>
              <w:t> 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31</w:t>
            </w:r>
            <w:r w:rsidRPr="00A12B25">
              <w:rPr>
                <w:rFonts w:ascii="Arial Narrow" w:hAnsi="Arial Narrow"/>
                <w:sz w:val="22"/>
                <w:szCs w:val="22"/>
              </w:rPr>
              <w:t>3 52415</w:t>
            </w:r>
          </w:p>
          <w:p w14:paraId="1AD703FC" w14:textId="77777777" w:rsidR="008825F5" w:rsidRPr="00A12B25" w:rsidRDefault="008825F5" w:rsidP="008825F5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14:paraId="45C09836" w14:textId="77777777" w:rsidR="0051536D" w:rsidRPr="00A12B25" w:rsidRDefault="00D84567" w:rsidP="008825F5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6. Susipažinimo su projektiniais pasiūlymais adresas, telefono numeris ir laikas, savivaldybės interneto svetainės adresas:</w:t>
            </w:r>
          </w:p>
          <w:p w14:paraId="36F7B664" w14:textId="5F1F0E6A" w:rsidR="001E6B61" w:rsidRPr="00A12B25" w:rsidRDefault="001E6B61" w:rsidP="001E6B61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 xml:space="preserve">Susipažinti su projektiniais pasiūlymais galima </w:t>
            </w:r>
            <w:r w:rsidRPr="0023146C">
              <w:rPr>
                <w:rFonts w:ascii="Arial Narrow" w:hAnsi="Arial Narrow"/>
                <w:sz w:val="22"/>
                <w:szCs w:val="22"/>
              </w:rPr>
              <w:t xml:space="preserve">iki 2024 m. </w:t>
            </w:r>
            <w:r w:rsidR="00E95033" w:rsidRPr="0023146C">
              <w:rPr>
                <w:rFonts w:ascii="Arial Narrow" w:hAnsi="Arial Narrow"/>
                <w:sz w:val="22"/>
                <w:szCs w:val="22"/>
              </w:rPr>
              <w:t xml:space="preserve">gegužės </w:t>
            </w:r>
            <w:r w:rsidR="00AA3E5F" w:rsidRPr="0023146C">
              <w:rPr>
                <w:rFonts w:ascii="Arial Narrow" w:hAnsi="Arial Narrow"/>
                <w:sz w:val="22"/>
                <w:szCs w:val="22"/>
              </w:rPr>
              <w:t>15</w:t>
            </w:r>
            <w:r w:rsidRPr="0023146C">
              <w:rPr>
                <w:rFonts w:ascii="Arial Narrow" w:hAnsi="Arial Narrow"/>
                <w:sz w:val="22"/>
                <w:szCs w:val="22"/>
              </w:rPr>
              <w:t xml:space="preserve"> d. </w:t>
            </w:r>
            <w:r w:rsidRPr="0048551A">
              <w:rPr>
                <w:rFonts w:ascii="Arial Narrow" w:hAnsi="Arial Narrow"/>
                <w:sz w:val="22"/>
                <w:szCs w:val="22"/>
              </w:rPr>
              <w:t xml:space="preserve">UAB „Druskininkų vandenys“ patalpose adresu M. K. Čiurlionio g. 115, Druskininkai, iš anksto informavus tel. Nr. +370 313 52415, darbo dienomis nuo 8.00 val. iki 16.00 val. </w:t>
            </w:r>
            <w:r w:rsidRPr="00953D7D">
              <w:rPr>
                <w:rFonts w:ascii="Arial Narrow" w:hAnsi="Arial Narrow"/>
                <w:sz w:val="22"/>
                <w:szCs w:val="22"/>
              </w:rPr>
              <w:t xml:space="preserve">arba Druskininkų savivaldybės </w:t>
            </w:r>
            <w:r w:rsidRPr="00A12B25">
              <w:rPr>
                <w:rFonts w:ascii="Arial Narrow" w:hAnsi="Arial Narrow"/>
                <w:sz w:val="22"/>
                <w:szCs w:val="22"/>
              </w:rPr>
              <w:t>internetiniame puslapyje </w:t>
            </w:r>
            <w:hyperlink r:id="rId9" w:history="1">
              <w:r w:rsidRPr="00A12B25">
                <w:rPr>
                  <w:rStyle w:val="Hipersaitas"/>
                  <w:rFonts w:ascii="Arial Narrow" w:hAnsi="Arial Narrow"/>
                  <w:sz w:val="22"/>
                  <w:szCs w:val="22"/>
                </w:rPr>
                <w:t>www.druskininkai.lt</w:t>
              </w:r>
            </w:hyperlink>
            <w:r w:rsidRPr="00A12B25">
              <w:rPr>
                <w:rFonts w:ascii="Arial Narrow" w:hAnsi="Arial Narrow"/>
                <w:sz w:val="22"/>
                <w:szCs w:val="22"/>
              </w:rPr>
              <w:t>, skiltyje -Statinių ir teritorijų planavimo dokumentų viešinimas.</w:t>
            </w:r>
          </w:p>
          <w:p w14:paraId="581CF9DC" w14:textId="77777777" w:rsidR="001E6B61" w:rsidRPr="00A12B25" w:rsidRDefault="001E6B61" w:rsidP="001E6B61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14:paraId="6AAA5D76" w14:textId="77777777" w:rsidR="001E6B61" w:rsidRPr="00A12B25" w:rsidRDefault="001E6B61" w:rsidP="001E6B61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7. Informacija, iki kada ir kokiu būdu iki viešo susirinkimo visuomenės atstovai projektuotojui gali teikti pasiūlymus dėl projektinių pasiūlymų:</w:t>
            </w:r>
          </w:p>
          <w:p w14:paraId="24D07154" w14:textId="1862C599" w:rsidR="001E6B61" w:rsidRPr="00A12B25" w:rsidRDefault="001E6B61" w:rsidP="001E6B61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 xml:space="preserve">Pasiūlymus galima teikti iki </w:t>
            </w:r>
            <w:r w:rsidRPr="0023146C">
              <w:rPr>
                <w:rFonts w:ascii="Arial Narrow" w:hAnsi="Arial Narrow"/>
                <w:sz w:val="22"/>
                <w:szCs w:val="22"/>
              </w:rPr>
              <w:t xml:space="preserve">2024 m. </w:t>
            </w:r>
            <w:r w:rsidR="00E87052" w:rsidRPr="0023146C">
              <w:rPr>
                <w:rFonts w:ascii="Arial Narrow" w:hAnsi="Arial Narrow"/>
                <w:sz w:val="22"/>
                <w:szCs w:val="22"/>
              </w:rPr>
              <w:t xml:space="preserve">gegužės </w:t>
            </w:r>
            <w:r w:rsidR="00AA3E5F" w:rsidRPr="0023146C">
              <w:rPr>
                <w:rFonts w:ascii="Arial Narrow" w:hAnsi="Arial Narrow"/>
                <w:sz w:val="22"/>
                <w:szCs w:val="22"/>
              </w:rPr>
              <w:t>15</w:t>
            </w:r>
            <w:r w:rsidRPr="0023146C">
              <w:rPr>
                <w:rFonts w:ascii="Arial Narrow" w:hAnsi="Arial Narrow"/>
                <w:sz w:val="22"/>
                <w:szCs w:val="22"/>
              </w:rPr>
              <w:t xml:space="preserve"> d. </w:t>
            </w:r>
            <w:r w:rsidRPr="0048551A">
              <w:rPr>
                <w:rFonts w:ascii="Arial Narrow" w:hAnsi="Arial Narrow"/>
                <w:sz w:val="22"/>
                <w:szCs w:val="22"/>
              </w:rPr>
              <w:t xml:space="preserve">vyksiančio susirinkimo ir jo </w:t>
            </w:r>
            <w:r w:rsidRPr="00A12B25">
              <w:rPr>
                <w:rFonts w:ascii="Arial Narrow" w:hAnsi="Arial Narrow"/>
                <w:sz w:val="22"/>
                <w:szCs w:val="22"/>
              </w:rPr>
              <w:t>metu el. paštu  </w:t>
            </w:r>
            <w:hyperlink r:id="rId10" w:history="1">
              <w:r w:rsidRPr="00E90A44">
                <w:rPr>
                  <w:rStyle w:val="Hipersaitas"/>
                  <w:rFonts w:ascii="Arial Narrow" w:hAnsi="Arial Narrow"/>
                  <w:sz w:val="22"/>
                  <w:szCs w:val="22"/>
                </w:rPr>
                <w:t>rzakas@gmail.com</w:t>
              </w:r>
            </w:hyperlink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12B25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6B9867D9" w14:textId="77777777" w:rsidR="001E6B61" w:rsidRPr="00A12B25" w:rsidRDefault="001E6B61" w:rsidP="001E6B61">
            <w:pPr>
              <w:pStyle w:val="prastasiniatinklio"/>
              <w:shd w:val="clear" w:color="auto" w:fill="FFFFFF"/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A12B25">
              <w:rPr>
                <w:rFonts w:ascii="Arial Narrow" w:eastAsia="SimSun" w:hAnsi="Arial Narrow"/>
                <w:sz w:val="22"/>
                <w:szCs w:val="22"/>
              </w:rPr>
              <w:t>Teikiant išankstinius pasiūlymus turi būti nurodyta: teikiančio pasiūlymą vardas, pavardė ar juridinio asmens pavadinimas, telefono numeris, elektroninio pašto adresas, pasiūlymų teikimo data, kuo grindžiamas pasiūlymas.</w:t>
            </w:r>
          </w:p>
          <w:p w14:paraId="50D4E2D9" w14:textId="77777777" w:rsidR="001E6B61" w:rsidRPr="00A12B25" w:rsidRDefault="001E6B61" w:rsidP="001E6B61">
            <w:pPr>
              <w:ind w:firstLine="0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8. Kur ir kada vyks viešas susirinkimas (adresas, laikas):</w:t>
            </w:r>
          </w:p>
          <w:p w14:paraId="120F71C8" w14:textId="2D9743C0" w:rsidR="001E6B61" w:rsidRDefault="001E6B61" w:rsidP="001E6B61">
            <w:pPr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 xml:space="preserve">Data: 2024 m. </w:t>
            </w:r>
            <w:r w:rsidR="00E87052">
              <w:rPr>
                <w:rFonts w:ascii="Arial Narrow" w:hAnsi="Arial Narrow"/>
                <w:sz w:val="22"/>
                <w:szCs w:val="22"/>
              </w:rPr>
              <w:t xml:space="preserve">gegužės </w:t>
            </w:r>
            <w:r w:rsidR="00AA3E5F">
              <w:rPr>
                <w:rFonts w:ascii="Arial Narrow" w:hAnsi="Arial Narrow"/>
                <w:sz w:val="22"/>
                <w:szCs w:val="22"/>
              </w:rPr>
              <w:t>15</w:t>
            </w:r>
            <w:r w:rsidRPr="00A12B25">
              <w:rPr>
                <w:rFonts w:ascii="Arial Narrow" w:hAnsi="Arial Narrow"/>
                <w:sz w:val="22"/>
                <w:szCs w:val="22"/>
              </w:rPr>
              <w:t xml:space="preserve"> d.</w:t>
            </w:r>
            <w:r w:rsidRPr="00A12B25">
              <w:rPr>
                <w:rFonts w:ascii="Arial Narrow" w:hAnsi="Arial Narrow"/>
                <w:sz w:val="22"/>
                <w:szCs w:val="22"/>
              </w:rPr>
              <w:br/>
              <w:t>Laikas: 15.00</w:t>
            </w:r>
            <w:r w:rsidRPr="00A12B25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A12B25">
              <w:rPr>
                <w:rFonts w:ascii="Arial Narrow" w:hAnsi="Arial Narrow"/>
                <w:sz w:val="22"/>
                <w:szCs w:val="22"/>
              </w:rPr>
              <w:t>val.</w:t>
            </w:r>
            <w:r w:rsidRPr="00A12B25">
              <w:rPr>
                <w:rFonts w:ascii="Arial Narrow" w:hAnsi="Arial Narrow"/>
                <w:sz w:val="22"/>
                <w:szCs w:val="22"/>
              </w:rPr>
              <w:br/>
              <w:t>Adresas: Viešas susirinkimas bus vykdomas nuotoliniu būdu</w:t>
            </w:r>
          </w:p>
          <w:p w14:paraId="5136B210" w14:textId="77777777" w:rsidR="00E87052" w:rsidRPr="00A12B25" w:rsidRDefault="00E87052" w:rsidP="001E6B61">
            <w:pPr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58CBC0D" w14:textId="77777777" w:rsidR="001E6B61" w:rsidRPr="0023146C" w:rsidRDefault="001E6B61" w:rsidP="001E6B61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3146C">
              <w:rPr>
                <w:rFonts w:ascii="Arial Narrow" w:hAnsi="Arial Narrow"/>
                <w:b/>
                <w:bCs/>
                <w:sz w:val="22"/>
                <w:szCs w:val="22"/>
              </w:rPr>
              <w:t>Vaizdo transliavimo nuoroda:</w:t>
            </w:r>
          </w:p>
          <w:p w14:paraId="141B638B" w14:textId="77777777" w:rsidR="00BE74EA" w:rsidRPr="00BE74EA" w:rsidRDefault="00BE74EA" w:rsidP="00BE74EA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BE74EA">
              <w:rPr>
                <w:rFonts w:ascii="Arial Narrow" w:hAnsi="Arial Narrow"/>
                <w:sz w:val="22"/>
                <w:szCs w:val="22"/>
              </w:rPr>
              <w:t>Visuomenės informavimas apie projektavimo darbus</w:t>
            </w:r>
          </w:p>
          <w:p w14:paraId="79C684F7" w14:textId="77777777" w:rsidR="00BE74EA" w:rsidRPr="00BE74EA" w:rsidRDefault="00BE74EA" w:rsidP="00BE74EA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BE74EA">
              <w:rPr>
                <w:rFonts w:ascii="Arial Narrow" w:hAnsi="Arial Narrow"/>
                <w:sz w:val="22"/>
                <w:szCs w:val="22"/>
              </w:rPr>
              <w:t>Gegužės 15 d., trečiadienis · 15:00–16:00</w:t>
            </w:r>
          </w:p>
          <w:p w14:paraId="4FE7DDC8" w14:textId="77777777" w:rsidR="00BE74EA" w:rsidRPr="00BE74EA" w:rsidRDefault="00BE74EA" w:rsidP="00BE74EA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BE74EA">
              <w:rPr>
                <w:rFonts w:ascii="Arial Narrow" w:hAnsi="Arial Narrow"/>
                <w:sz w:val="22"/>
                <w:szCs w:val="22"/>
              </w:rPr>
              <w:t xml:space="preserve">Laiko juosta: </w:t>
            </w:r>
            <w:proofErr w:type="spellStart"/>
            <w:r w:rsidRPr="00BE74EA">
              <w:rPr>
                <w:rFonts w:ascii="Arial Narrow" w:hAnsi="Arial Narrow"/>
                <w:sz w:val="22"/>
                <w:szCs w:val="22"/>
              </w:rPr>
              <w:t>Europe</w:t>
            </w:r>
            <w:proofErr w:type="spellEnd"/>
            <w:r w:rsidRPr="00BE74EA">
              <w:rPr>
                <w:rFonts w:ascii="Arial Narrow" w:hAnsi="Arial Narrow"/>
                <w:sz w:val="22"/>
                <w:szCs w:val="22"/>
              </w:rPr>
              <w:t>/Vilnius</w:t>
            </w:r>
          </w:p>
          <w:p w14:paraId="0D342AC9" w14:textId="77777777" w:rsidR="00BE74EA" w:rsidRPr="00BE74EA" w:rsidRDefault="00BE74EA" w:rsidP="00BE74EA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BE74EA">
              <w:rPr>
                <w:rFonts w:ascii="Arial Narrow" w:hAnsi="Arial Narrow"/>
                <w:sz w:val="22"/>
                <w:szCs w:val="22"/>
              </w:rPr>
              <w:t xml:space="preserve">„Google </w:t>
            </w:r>
            <w:proofErr w:type="spellStart"/>
            <w:r w:rsidRPr="00BE74EA">
              <w:rPr>
                <w:rFonts w:ascii="Arial Narrow" w:hAnsi="Arial Narrow"/>
                <w:sz w:val="22"/>
                <w:szCs w:val="22"/>
              </w:rPr>
              <w:t>Meet</w:t>
            </w:r>
            <w:proofErr w:type="spellEnd"/>
            <w:r w:rsidRPr="00BE74EA">
              <w:rPr>
                <w:rFonts w:ascii="Arial Narrow" w:hAnsi="Arial Narrow"/>
                <w:sz w:val="22"/>
                <w:szCs w:val="22"/>
              </w:rPr>
              <w:t>“ prisijungimo informacija</w:t>
            </w:r>
          </w:p>
          <w:p w14:paraId="26251505" w14:textId="2761CAA2" w:rsidR="00716AFE" w:rsidRDefault="00BE74EA" w:rsidP="00BE74EA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BE74EA">
              <w:rPr>
                <w:rFonts w:ascii="Arial Narrow" w:hAnsi="Arial Narrow"/>
                <w:sz w:val="22"/>
                <w:szCs w:val="22"/>
              </w:rPr>
              <w:t xml:space="preserve">Vaizdo skambučio nuoroda: </w:t>
            </w:r>
            <w:hyperlink r:id="rId11" w:history="1">
              <w:r w:rsidR="00591D8B" w:rsidRPr="00245B16">
                <w:rPr>
                  <w:rStyle w:val="Hipersaitas"/>
                  <w:rFonts w:ascii="Arial Narrow" w:hAnsi="Arial Narrow"/>
                  <w:sz w:val="22"/>
                  <w:szCs w:val="22"/>
                </w:rPr>
                <w:t>https://meet.google.com/tms-hvej-fgt</w:t>
              </w:r>
            </w:hyperlink>
          </w:p>
          <w:p w14:paraId="4FDA9F5E" w14:textId="255A0E6E" w:rsidR="00591D8B" w:rsidRPr="00A12B25" w:rsidRDefault="00591D8B" w:rsidP="00BE74EA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D48F38D" w14:textId="77777777" w:rsidR="00936A56" w:rsidRPr="00310DAD" w:rsidRDefault="00936A56" w:rsidP="001E6B61">
      <w:pPr>
        <w:rPr>
          <w:color w:val="FF0000"/>
          <w:szCs w:val="24"/>
        </w:rPr>
      </w:pPr>
    </w:p>
    <w:sectPr w:rsidR="00936A56" w:rsidRPr="00310DAD" w:rsidSect="003C3F03">
      <w:pgSz w:w="11906" w:h="16838"/>
      <w:pgMar w:top="709" w:right="709" w:bottom="709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DA78" w14:textId="77777777" w:rsidR="003C3F03" w:rsidRDefault="003C3F03" w:rsidP="00B9060F">
      <w:r>
        <w:separator/>
      </w:r>
    </w:p>
  </w:endnote>
  <w:endnote w:type="continuationSeparator" w:id="0">
    <w:p w14:paraId="2BA09B65" w14:textId="77777777" w:rsidR="003C3F03" w:rsidRDefault="003C3F03" w:rsidP="00B9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41FD" w14:textId="77777777" w:rsidR="003C3F03" w:rsidRDefault="003C3F03" w:rsidP="00B9060F">
      <w:r>
        <w:separator/>
      </w:r>
    </w:p>
  </w:footnote>
  <w:footnote w:type="continuationSeparator" w:id="0">
    <w:p w14:paraId="497764BE" w14:textId="77777777" w:rsidR="003C3F03" w:rsidRDefault="003C3F03" w:rsidP="00B9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92C"/>
    <w:multiLevelType w:val="hybridMultilevel"/>
    <w:tmpl w:val="A6C206EE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551ECF"/>
    <w:multiLevelType w:val="hybridMultilevel"/>
    <w:tmpl w:val="68AA9F54"/>
    <w:lvl w:ilvl="0" w:tplc="3F589EFA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0E5549"/>
    <w:multiLevelType w:val="multilevel"/>
    <w:tmpl w:val="4BFA40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42739"/>
    <w:multiLevelType w:val="hybridMultilevel"/>
    <w:tmpl w:val="C32E73F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4807706">
    <w:abstractNumId w:val="1"/>
  </w:num>
  <w:num w:numId="2" w16cid:durableId="434863271">
    <w:abstractNumId w:val="2"/>
  </w:num>
  <w:num w:numId="3" w16cid:durableId="879511251">
    <w:abstractNumId w:val="0"/>
  </w:num>
  <w:num w:numId="4" w16cid:durableId="347415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C0"/>
    <w:rsid w:val="00015E0B"/>
    <w:rsid w:val="00024EBB"/>
    <w:rsid w:val="00033A7A"/>
    <w:rsid w:val="00055493"/>
    <w:rsid w:val="00060AE1"/>
    <w:rsid w:val="0006330E"/>
    <w:rsid w:val="00065F7E"/>
    <w:rsid w:val="000A6575"/>
    <w:rsid w:val="000B5DDE"/>
    <w:rsid w:val="000D1326"/>
    <w:rsid w:val="000D2191"/>
    <w:rsid w:val="000E3750"/>
    <w:rsid w:val="00110CDB"/>
    <w:rsid w:val="00142326"/>
    <w:rsid w:val="001525A7"/>
    <w:rsid w:val="00195783"/>
    <w:rsid w:val="001A49D5"/>
    <w:rsid w:val="001E6B61"/>
    <w:rsid w:val="00223366"/>
    <w:rsid w:val="002308B6"/>
    <w:rsid w:val="0023146C"/>
    <w:rsid w:val="00234561"/>
    <w:rsid w:val="00262712"/>
    <w:rsid w:val="00272277"/>
    <w:rsid w:val="00280DF3"/>
    <w:rsid w:val="00283FF2"/>
    <w:rsid w:val="002C0DF9"/>
    <w:rsid w:val="002D4D7D"/>
    <w:rsid w:val="002E6B09"/>
    <w:rsid w:val="002F1680"/>
    <w:rsid w:val="00310DAD"/>
    <w:rsid w:val="0031405A"/>
    <w:rsid w:val="0033174E"/>
    <w:rsid w:val="0033209F"/>
    <w:rsid w:val="00341568"/>
    <w:rsid w:val="003468FD"/>
    <w:rsid w:val="003800BE"/>
    <w:rsid w:val="00385298"/>
    <w:rsid w:val="00385ADC"/>
    <w:rsid w:val="003B3185"/>
    <w:rsid w:val="003B4283"/>
    <w:rsid w:val="003C3C11"/>
    <w:rsid w:val="003C3F03"/>
    <w:rsid w:val="003C605A"/>
    <w:rsid w:val="003F14DF"/>
    <w:rsid w:val="004031CD"/>
    <w:rsid w:val="004277C7"/>
    <w:rsid w:val="00435DE1"/>
    <w:rsid w:val="00453E3F"/>
    <w:rsid w:val="00471177"/>
    <w:rsid w:val="00487E2B"/>
    <w:rsid w:val="004A6683"/>
    <w:rsid w:val="004B1E81"/>
    <w:rsid w:val="004B3287"/>
    <w:rsid w:val="004E4CBF"/>
    <w:rsid w:val="004F7AB3"/>
    <w:rsid w:val="0051536D"/>
    <w:rsid w:val="00524F82"/>
    <w:rsid w:val="0054129B"/>
    <w:rsid w:val="0054638F"/>
    <w:rsid w:val="00567D18"/>
    <w:rsid w:val="00575213"/>
    <w:rsid w:val="00591D8B"/>
    <w:rsid w:val="005A0260"/>
    <w:rsid w:val="005B28D9"/>
    <w:rsid w:val="005B3DC0"/>
    <w:rsid w:val="005E4015"/>
    <w:rsid w:val="006077FB"/>
    <w:rsid w:val="00610010"/>
    <w:rsid w:val="006302BB"/>
    <w:rsid w:val="00650C75"/>
    <w:rsid w:val="00656804"/>
    <w:rsid w:val="00666612"/>
    <w:rsid w:val="00686B7F"/>
    <w:rsid w:val="006906DD"/>
    <w:rsid w:val="00692E2A"/>
    <w:rsid w:val="006B1721"/>
    <w:rsid w:val="006B548E"/>
    <w:rsid w:val="006C21D6"/>
    <w:rsid w:val="006C261E"/>
    <w:rsid w:val="006C5F50"/>
    <w:rsid w:val="006C64C2"/>
    <w:rsid w:val="00702580"/>
    <w:rsid w:val="00716AFE"/>
    <w:rsid w:val="00777B8A"/>
    <w:rsid w:val="007956AB"/>
    <w:rsid w:val="007960A7"/>
    <w:rsid w:val="00796658"/>
    <w:rsid w:val="007B5A73"/>
    <w:rsid w:val="007C36D7"/>
    <w:rsid w:val="007D0E73"/>
    <w:rsid w:val="007F4E6F"/>
    <w:rsid w:val="0081008C"/>
    <w:rsid w:val="00810432"/>
    <w:rsid w:val="00817ACA"/>
    <w:rsid w:val="0082567B"/>
    <w:rsid w:val="008301F2"/>
    <w:rsid w:val="0083226A"/>
    <w:rsid w:val="00836093"/>
    <w:rsid w:val="00844BFC"/>
    <w:rsid w:val="00851B2B"/>
    <w:rsid w:val="008523DE"/>
    <w:rsid w:val="0085625B"/>
    <w:rsid w:val="0086013A"/>
    <w:rsid w:val="008825F5"/>
    <w:rsid w:val="00893FD4"/>
    <w:rsid w:val="008C7F59"/>
    <w:rsid w:val="008E2DB7"/>
    <w:rsid w:val="008E4B9A"/>
    <w:rsid w:val="008F0906"/>
    <w:rsid w:val="00900B92"/>
    <w:rsid w:val="00903BC9"/>
    <w:rsid w:val="00903CFB"/>
    <w:rsid w:val="00912A2C"/>
    <w:rsid w:val="009175C0"/>
    <w:rsid w:val="00936A56"/>
    <w:rsid w:val="00955957"/>
    <w:rsid w:val="00973DC7"/>
    <w:rsid w:val="00980105"/>
    <w:rsid w:val="00991792"/>
    <w:rsid w:val="009941D6"/>
    <w:rsid w:val="009A077B"/>
    <w:rsid w:val="009A0ADE"/>
    <w:rsid w:val="009A7DF2"/>
    <w:rsid w:val="009B2F08"/>
    <w:rsid w:val="009B4F3C"/>
    <w:rsid w:val="009C0EE5"/>
    <w:rsid w:val="009D49C8"/>
    <w:rsid w:val="009F3A16"/>
    <w:rsid w:val="00A12B25"/>
    <w:rsid w:val="00A2328F"/>
    <w:rsid w:val="00A45C4D"/>
    <w:rsid w:val="00A701BB"/>
    <w:rsid w:val="00A70329"/>
    <w:rsid w:val="00A75A88"/>
    <w:rsid w:val="00A97840"/>
    <w:rsid w:val="00AA0031"/>
    <w:rsid w:val="00AA3E5F"/>
    <w:rsid w:val="00AD7699"/>
    <w:rsid w:val="00AD7E91"/>
    <w:rsid w:val="00B30B3F"/>
    <w:rsid w:val="00B30CD2"/>
    <w:rsid w:val="00B428A0"/>
    <w:rsid w:val="00B46E28"/>
    <w:rsid w:val="00B512C5"/>
    <w:rsid w:val="00B57D2E"/>
    <w:rsid w:val="00B630E1"/>
    <w:rsid w:val="00B75490"/>
    <w:rsid w:val="00B9060F"/>
    <w:rsid w:val="00BA4EFF"/>
    <w:rsid w:val="00BC1B2F"/>
    <w:rsid w:val="00BC2EB9"/>
    <w:rsid w:val="00BC451C"/>
    <w:rsid w:val="00BE74EA"/>
    <w:rsid w:val="00BF190C"/>
    <w:rsid w:val="00BF22F5"/>
    <w:rsid w:val="00C11F59"/>
    <w:rsid w:val="00C13390"/>
    <w:rsid w:val="00C32556"/>
    <w:rsid w:val="00C517BD"/>
    <w:rsid w:val="00C67882"/>
    <w:rsid w:val="00C7054E"/>
    <w:rsid w:val="00C705FC"/>
    <w:rsid w:val="00CA1727"/>
    <w:rsid w:val="00CB1F02"/>
    <w:rsid w:val="00CB3C2B"/>
    <w:rsid w:val="00CC37F1"/>
    <w:rsid w:val="00CC6DB7"/>
    <w:rsid w:val="00CE09BB"/>
    <w:rsid w:val="00CE0F70"/>
    <w:rsid w:val="00CE520A"/>
    <w:rsid w:val="00D30431"/>
    <w:rsid w:val="00D35142"/>
    <w:rsid w:val="00D35A21"/>
    <w:rsid w:val="00D63EE4"/>
    <w:rsid w:val="00D84567"/>
    <w:rsid w:val="00D872B2"/>
    <w:rsid w:val="00DA51CD"/>
    <w:rsid w:val="00DB1C18"/>
    <w:rsid w:val="00DC1A4E"/>
    <w:rsid w:val="00DF0A2A"/>
    <w:rsid w:val="00E05B92"/>
    <w:rsid w:val="00E14BF6"/>
    <w:rsid w:val="00E5799D"/>
    <w:rsid w:val="00E6128A"/>
    <w:rsid w:val="00E73BDC"/>
    <w:rsid w:val="00E752DC"/>
    <w:rsid w:val="00E87052"/>
    <w:rsid w:val="00E90B93"/>
    <w:rsid w:val="00E95033"/>
    <w:rsid w:val="00EB0703"/>
    <w:rsid w:val="00EB31A9"/>
    <w:rsid w:val="00ED60DC"/>
    <w:rsid w:val="00EE2A69"/>
    <w:rsid w:val="00EF755D"/>
    <w:rsid w:val="00F058B7"/>
    <w:rsid w:val="00F20E3C"/>
    <w:rsid w:val="00F20EEE"/>
    <w:rsid w:val="00F22417"/>
    <w:rsid w:val="00F30248"/>
    <w:rsid w:val="00F30933"/>
    <w:rsid w:val="00F325DD"/>
    <w:rsid w:val="00F34B63"/>
    <w:rsid w:val="00F43828"/>
    <w:rsid w:val="00F452D1"/>
    <w:rsid w:val="00F777EB"/>
    <w:rsid w:val="00F80D89"/>
    <w:rsid w:val="00F84A93"/>
    <w:rsid w:val="00F91EA7"/>
    <w:rsid w:val="00FB0EF3"/>
    <w:rsid w:val="00FB66E7"/>
    <w:rsid w:val="00FC0AF2"/>
    <w:rsid w:val="00FD193D"/>
    <w:rsid w:val="00FF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5B1E"/>
  <w15:docId w15:val="{661595D0-9BBA-493C-AF7C-2FB971B7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9060F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SimSu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link w:val="Antrat1Diagrama"/>
    <w:uiPriority w:val="9"/>
    <w:qFormat/>
    <w:rsid w:val="00385298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9060F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060F"/>
  </w:style>
  <w:style w:type="paragraph" w:styleId="Porat">
    <w:name w:val="footer"/>
    <w:basedOn w:val="prastasis"/>
    <w:link w:val="PoratDiagrama"/>
    <w:uiPriority w:val="99"/>
    <w:unhideWhenUsed/>
    <w:rsid w:val="00B9060F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9060F"/>
  </w:style>
  <w:style w:type="character" w:styleId="Hipersaitas">
    <w:name w:val="Hyperlink"/>
    <w:uiPriority w:val="99"/>
    <w:unhideWhenUsed/>
    <w:rsid w:val="00B9060F"/>
    <w:rPr>
      <w:color w:val="0000FF"/>
      <w:u w:val="single"/>
    </w:rPr>
  </w:style>
  <w:style w:type="paragraph" w:styleId="Betarp">
    <w:name w:val="No Spacing"/>
    <w:rsid w:val="00B906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raopastraipa">
    <w:name w:val="List Paragraph"/>
    <w:aliases w:val="List Paragr1,Buletai,ERP-List Paragraph,List Paragraph11,Bullet EY,List Paragraph1,VARNELES"/>
    <w:basedOn w:val="prastasis"/>
    <w:link w:val="SraopastraipaDiagrama"/>
    <w:uiPriority w:val="34"/>
    <w:qFormat/>
    <w:rsid w:val="00CB1F02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38529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1A49D5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01F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01F2"/>
    <w:rPr>
      <w:rFonts w:ascii="Segoe UI" w:eastAsia="SimSun" w:hAnsi="Segoe UI" w:cs="Segoe UI"/>
      <w:sz w:val="18"/>
      <w:szCs w:val="18"/>
      <w:lang w:eastAsia="lt-LT"/>
    </w:rPr>
  </w:style>
  <w:style w:type="character" w:customStyle="1" w:styleId="Mention1">
    <w:name w:val="Mention1"/>
    <w:basedOn w:val="Numatytasispastraiposriftas"/>
    <w:uiPriority w:val="99"/>
    <w:semiHidden/>
    <w:unhideWhenUsed/>
    <w:rsid w:val="00BC2EB9"/>
    <w:rPr>
      <w:color w:val="2B579A"/>
      <w:shd w:val="clear" w:color="auto" w:fill="E6E6E6"/>
    </w:rPr>
  </w:style>
  <w:style w:type="character" w:customStyle="1" w:styleId="Mention2">
    <w:name w:val="Mention2"/>
    <w:basedOn w:val="Numatytasispastraiposriftas"/>
    <w:uiPriority w:val="99"/>
    <w:semiHidden/>
    <w:unhideWhenUsed/>
    <w:rsid w:val="00810432"/>
    <w:rPr>
      <w:color w:val="2B579A"/>
      <w:shd w:val="clear" w:color="auto" w:fill="E6E6E6"/>
    </w:r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262712"/>
    <w:rPr>
      <w:color w:val="605E5C"/>
      <w:shd w:val="clear" w:color="auto" w:fill="E1DFDD"/>
    </w:rPr>
  </w:style>
  <w:style w:type="character" w:customStyle="1" w:styleId="SraopastraipaDiagrama">
    <w:name w:val="Sąrašo pastraipa Diagrama"/>
    <w:aliases w:val="List Paragr1 Diagrama,Buletai Diagrama,ERP-List Paragraph Diagrama,List Paragraph11 Diagrama,Bullet EY Diagrama,List Paragraph1 Diagrama,VARNELES Diagrama"/>
    <w:basedOn w:val="Numatytasispastraiposriftas"/>
    <w:link w:val="Sraopastraipa"/>
    <w:uiPriority w:val="34"/>
    <w:locked/>
    <w:rsid w:val="00385ADC"/>
    <w:rPr>
      <w:rFonts w:ascii="Times New Roman" w:eastAsia="SimSun" w:hAnsi="Times New Roman" w:cs="Times New Roman"/>
      <w:sz w:val="24"/>
      <w:szCs w:val="20"/>
      <w:lang w:eastAsia="lt-LT"/>
    </w:rPr>
  </w:style>
  <w:style w:type="character" w:customStyle="1" w:styleId="UnresolvedMention3">
    <w:name w:val="Unresolved Mention3"/>
    <w:basedOn w:val="Numatytasispastraiposriftas"/>
    <w:uiPriority w:val="99"/>
    <w:semiHidden/>
    <w:unhideWhenUsed/>
    <w:rsid w:val="007960A7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5B28D9"/>
    <w:rPr>
      <w:b/>
      <w:bCs/>
    </w:rPr>
  </w:style>
  <w:style w:type="character" w:customStyle="1" w:styleId="fontstyle01">
    <w:name w:val="fontstyle01"/>
    <w:basedOn w:val="Numatytasispastraiposriftas"/>
    <w:rsid w:val="00CE520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32"/>
      <w:szCs w:val="32"/>
    </w:rPr>
  </w:style>
  <w:style w:type="paragraph" w:styleId="prastasiniatinklio">
    <w:name w:val="Normal (Web)"/>
    <w:basedOn w:val="prastasis"/>
    <w:uiPriority w:val="99"/>
    <w:semiHidden/>
    <w:unhideWhenUsed/>
    <w:rsid w:val="00D845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B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rusvand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zak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tms-hvej-fg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zak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uskinink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2472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remigijusi</dc:creator>
  <cp:keywords/>
  <dc:description/>
  <cp:lastModifiedBy>Rolandas Žakas</cp:lastModifiedBy>
  <cp:revision>17</cp:revision>
  <cp:lastPrinted>2023-10-26T13:12:00Z</cp:lastPrinted>
  <dcterms:created xsi:type="dcterms:W3CDTF">2024-04-15T18:46:00Z</dcterms:created>
  <dcterms:modified xsi:type="dcterms:W3CDTF">2024-04-18T10:14:00Z</dcterms:modified>
</cp:coreProperties>
</file>