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9F96" w14:textId="77777777" w:rsidR="00766542" w:rsidRPr="00793F5D" w:rsidRDefault="00D44C16" w:rsidP="00766542">
      <w:pPr>
        <w:ind w:left="3240" w:firstLine="1722"/>
        <w:rPr>
          <w:lang w:eastAsia="lt-LT"/>
        </w:rPr>
      </w:pPr>
      <w:r w:rsidRPr="00793F5D">
        <w:rPr>
          <w:lang w:eastAsia="lt-LT"/>
        </w:rPr>
        <w:t>PATVIRTINTA</w:t>
      </w:r>
    </w:p>
    <w:p w14:paraId="67A824A9" w14:textId="77777777" w:rsidR="00793F5D" w:rsidRPr="00793F5D" w:rsidRDefault="00D44C16" w:rsidP="00793F5D">
      <w:pPr>
        <w:ind w:left="3240" w:firstLine="1722"/>
        <w:rPr>
          <w:lang w:eastAsia="lt-LT"/>
        </w:rPr>
      </w:pPr>
      <w:r w:rsidRPr="00793F5D">
        <w:rPr>
          <w:spacing w:val="2"/>
          <w:lang w:eastAsia="lt-LT"/>
        </w:rPr>
        <w:t xml:space="preserve">Druskininkų savivaldybės </w:t>
      </w:r>
      <w:r w:rsidR="006048B7" w:rsidRPr="00793F5D">
        <w:rPr>
          <w:spacing w:val="2"/>
          <w:lang w:eastAsia="lt-LT"/>
        </w:rPr>
        <w:t>mero</w:t>
      </w:r>
      <w:r w:rsidRPr="00793F5D">
        <w:rPr>
          <w:lang w:eastAsia="lt-LT"/>
        </w:rPr>
        <w:t xml:space="preserve"> 202</w:t>
      </w:r>
      <w:r w:rsidR="006048B7" w:rsidRPr="00793F5D">
        <w:rPr>
          <w:lang w:eastAsia="lt-LT"/>
        </w:rPr>
        <w:t>3</w:t>
      </w:r>
      <w:r w:rsidRPr="00793F5D">
        <w:rPr>
          <w:lang w:eastAsia="lt-LT"/>
        </w:rPr>
        <w:t xml:space="preserve"> m.</w:t>
      </w:r>
    </w:p>
    <w:p w14:paraId="4296FACE" w14:textId="5F3C14A6" w:rsidR="00D44C16" w:rsidRPr="00793F5D" w:rsidRDefault="006048B7" w:rsidP="00793F5D">
      <w:pPr>
        <w:ind w:left="3240" w:firstLine="1722"/>
        <w:rPr>
          <w:lang w:eastAsia="lt-LT"/>
        </w:rPr>
      </w:pPr>
      <w:r w:rsidRPr="00793F5D">
        <w:rPr>
          <w:lang w:eastAsia="lt-LT"/>
        </w:rPr>
        <w:t xml:space="preserve">gegužės </w:t>
      </w:r>
      <w:r w:rsidR="00731A0F">
        <w:rPr>
          <w:lang w:eastAsia="lt-LT"/>
        </w:rPr>
        <w:t>24</w:t>
      </w:r>
      <w:r w:rsidR="00D44C16" w:rsidRPr="00793F5D">
        <w:rPr>
          <w:lang w:eastAsia="lt-LT"/>
        </w:rPr>
        <w:t xml:space="preserve"> d. </w:t>
      </w:r>
      <w:r w:rsidRPr="00793F5D">
        <w:rPr>
          <w:lang w:eastAsia="lt-LT"/>
        </w:rPr>
        <w:t>potvarkiu</w:t>
      </w:r>
      <w:r w:rsidR="009E7E55" w:rsidRPr="00793F5D">
        <w:rPr>
          <w:lang w:eastAsia="lt-LT"/>
        </w:rPr>
        <w:t xml:space="preserve"> </w:t>
      </w:r>
      <w:r w:rsidR="00D44C16" w:rsidRPr="00793F5D">
        <w:rPr>
          <w:lang w:eastAsia="lt-LT"/>
        </w:rPr>
        <w:t xml:space="preserve">Nr. </w:t>
      </w:r>
      <w:r w:rsidR="009E7E55" w:rsidRPr="00793F5D">
        <w:rPr>
          <w:lang w:eastAsia="lt-LT"/>
        </w:rPr>
        <w:t>M3-</w:t>
      </w:r>
      <w:r w:rsidR="00731A0F">
        <w:rPr>
          <w:lang w:eastAsia="lt-LT"/>
        </w:rPr>
        <w:t>50</w:t>
      </w:r>
    </w:p>
    <w:p w14:paraId="58BF3A46" w14:textId="77777777" w:rsidR="00D44C16" w:rsidRDefault="00D44C16" w:rsidP="00D44C16">
      <w:pPr>
        <w:widowControl w:val="0"/>
        <w:tabs>
          <w:tab w:val="right" w:pos="10020"/>
        </w:tabs>
        <w:ind w:right="-2" w:firstLine="1134"/>
        <w:rPr>
          <w:highlight w:val="lightGray"/>
          <w:lang w:eastAsia="lt-LT"/>
        </w:rPr>
      </w:pPr>
    </w:p>
    <w:p w14:paraId="3B2B80B9" w14:textId="77777777" w:rsidR="00D44C16" w:rsidRDefault="00D44C16" w:rsidP="00D44C16">
      <w:pPr>
        <w:widowControl w:val="0"/>
        <w:ind w:right="-2" w:firstLine="1134"/>
        <w:jc w:val="both"/>
        <w:rPr>
          <w:b/>
          <w:bCs/>
          <w:highlight w:val="lightGray"/>
          <w:lang w:eastAsia="lt-LT"/>
        </w:rPr>
      </w:pPr>
    </w:p>
    <w:p w14:paraId="0EF60543" w14:textId="7ADF0BB5" w:rsidR="00D44C16" w:rsidRPr="003A4C4A" w:rsidRDefault="00D44C16" w:rsidP="00D44C16">
      <w:pPr>
        <w:widowControl w:val="0"/>
        <w:ind w:right="-2"/>
        <w:jc w:val="center"/>
        <w:rPr>
          <w:b/>
          <w:caps/>
          <w:lang w:val="pt-BR"/>
        </w:rPr>
      </w:pPr>
      <w:bookmarkStart w:id="0" w:name="_Hlk135052362"/>
      <w:r w:rsidRPr="00B92E54">
        <w:rPr>
          <w:b/>
          <w:bCs/>
        </w:rPr>
        <w:t>DRUSKININKŲ</w:t>
      </w:r>
      <w:r w:rsidRPr="00B92E54">
        <w:rPr>
          <w:b/>
        </w:rPr>
        <w:t xml:space="preserve"> </w:t>
      </w:r>
      <w:r w:rsidRPr="003A4C4A">
        <w:rPr>
          <w:b/>
        </w:rPr>
        <w:t xml:space="preserve">SAVIVALDYBĖS </w:t>
      </w:r>
      <w:r w:rsidR="00D95C5E" w:rsidRPr="003A4C4A">
        <w:rPr>
          <w:b/>
        </w:rPr>
        <w:t>ĮSTAIGŲ</w:t>
      </w:r>
      <w:r w:rsidRPr="003A4C4A">
        <w:rPr>
          <w:b/>
        </w:rPr>
        <w:t xml:space="preserve"> TEIKIAMŲ </w:t>
      </w:r>
      <w:r w:rsidR="00B6097D" w:rsidRPr="003A4C4A">
        <w:rPr>
          <w:b/>
        </w:rPr>
        <w:t xml:space="preserve">AKREDITUOTOS SOCIALINĖS PRIEŽIŪROS IR KITŲ SOCIALINĖS SRITIES PASLAUGŲ </w:t>
      </w:r>
      <w:r w:rsidRPr="003A4C4A">
        <w:rPr>
          <w:b/>
        </w:rPr>
        <w:t>KOKYBĖS KONTROLĖS TVARKOS</w:t>
      </w:r>
      <w:r w:rsidRPr="003A4C4A">
        <w:rPr>
          <w:b/>
          <w:caps/>
          <w:lang w:val="pt-BR"/>
        </w:rPr>
        <w:t xml:space="preserve"> APRAŠ</w:t>
      </w:r>
      <w:bookmarkEnd w:id="0"/>
      <w:r w:rsidRPr="003A4C4A">
        <w:rPr>
          <w:b/>
          <w:caps/>
          <w:lang w:val="pt-BR"/>
        </w:rPr>
        <w:t>AS</w:t>
      </w:r>
    </w:p>
    <w:p w14:paraId="0F349CD5" w14:textId="77777777" w:rsidR="00D44C16" w:rsidRDefault="00D44C16" w:rsidP="00D44C16">
      <w:pPr>
        <w:widowControl w:val="0"/>
        <w:ind w:right="-2"/>
        <w:jc w:val="center"/>
        <w:rPr>
          <w:b/>
          <w:bCs/>
          <w:lang w:eastAsia="lt-LT"/>
        </w:rPr>
      </w:pPr>
    </w:p>
    <w:p w14:paraId="70714169" w14:textId="77777777" w:rsidR="00D44C16" w:rsidRPr="00B92E54" w:rsidRDefault="00D44C16" w:rsidP="00D44C16">
      <w:pPr>
        <w:widowControl w:val="0"/>
        <w:ind w:right="-2"/>
        <w:jc w:val="center"/>
        <w:rPr>
          <w:b/>
          <w:bCs/>
          <w:lang w:eastAsia="lt-LT"/>
        </w:rPr>
      </w:pPr>
      <w:r w:rsidRPr="00B92E54">
        <w:rPr>
          <w:b/>
          <w:bCs/>
          <w:lang w:eastAsia="lt-LT"/>
        </w:rPr>
        <w:t>I SKYRIUS</w:t>
      </w:r>
    </w:p>
    <w:p w14:paraId="43E75587" w14:textId="77777777" w:rsidR="00D44C16" w:rsidRPr="00B92E54" w:rsidRDefault="00D44C16" w:rsidP="00D44C16">
      <w:pPr>
        <w:widowControl w:val="0"/>
        <w:ind w:right="-2"/>
        <w:jc w:val="center"/>
        <w:rPr>
          <w:b/>
          <w:bCs/>
          <w:lang w:eastAsia="lt-LT"/>
        </w:rPr>
      </w:pPr>
      <w:r w:rsidRPr="00B92E54">
        <w:rPr>
          <w:b/>
          <w:bCs/>
          <w:lang w:eastAsia="lt-LT"/>
        </w:rPr>
        <w:t>BENDROSIOS NUOSTATOS</w:t>
      </w:r>
    </w:p>
    <w:p w14:paraId="1CC8E39A" w14:textId="77777777" w:rsidR="00D44C16" w:rsidRPr="00B92E54" w:rsidRDefault="00D44C16" w:rsidP="00D44C16">
      <w:pPr>
        <w:widowControl w:val="0"/>
        <w:ind w:right="-2"/>
        <w:jc w:val="center"/>
        <w:rPr>
          <w:b/>
          <w:bCs/>
          <w:lang w:eastAsia="lt-LT"/>
        </w:rPr>
      </w:pPr>
    </w:p>
    <w:p w14:paraId="61D05054" w14:textId="319D49D9" w:rsidR="00D44C16" w:rsidRPr="00633A39" w:rsidRDefault="00BB45AB" w:rsidP="00D44C16">
      <w:pPr>
        <w:pStyle w:val="Sraopastraipa"/>
        <w:widowControl w:val="0"/>
        <w:numPr>
          <w:ilvl w:val="0"/>
          <w:numId w:val="7"/>
        </w:numPr>
        <w:tabs>
          <w:tab w:val="left" w:pos="1276"/>
          <w:tab w:val="left" w:pos="1418"/>
          <w:tab w:val="left" w:pos="4820"/>
          <w:tab w:val="left" w:pos="5103"/>
        </w:tabs>
        <w:ind w:left="0" w:right="-2" w:firstLine="1134"/>
        <w:jc w:val="both"/>
        <w:rPr>
          <w:lang w:eastAsia="lt-LT"/>
        </w:rPr>
      </w:pPr>
      <w:r>
        <w:t>D</w:t>
      </w:r>
      <w:r w:rsidR="00E74359" w:rsidRPr="007C7B41">
        <w:t xml:space="preserve">ruskininkų savivaldybės </w:t>
      </w:r>
      <w:r w:rsidR="00E74359" w:rsidRPr="00E74359">
        <w:t>įstaigų</w:t>
      </w:r>
      <w:r w:rsidR="003250AE">
        <w:t xml:space="preserve"> (toliau – Įstaigų)</w:t>
      </w:r>
      <w:r w:rsidR="00E74359" w:rsidRPr="00E74359">
        <w:t xml:space="preserve"> teikiamų akredituotos socialinės priežiūros ir kitų socialinės srities </w:t>
      </w:r>
      <w:r w:rsidR="00E74359" w:rsidRPr="00BB45AB">
        <w:t>paslaugų</w:t>
      </w:r>
      <w:r w:rsidR="00F80785" w:rsidRPr="00BB45AB">
        <w:t xml:space="preserve"> </w:t>
      </w:r>
      <w:r w:rsidR="001A6B0A" w:rsidRPr="00BB45AB">
        <w:t>(toliau – Paslaugos)</w:t>
      </w:r>
      <w:r w:rsidR="00E74359" w:rsidRPr="00BB45AB">
        <w:t xml:space="preserve"> kokybės kontrolės tvarkos</w:t>
      </w:r>
      <w:r w:rsidR="00D44C16" w:rsidRPr="00BB45AB">
        <w:rPr>
          <w:szCs w:val="24"/>
        </w:rPr>
        <w:t xml:space="preserve"> aprašas (toliau – Tvarkos aprašas) reglamentuoja prevencinių socialinių paslaugų, bendrųjų socialinių paslaugų, specialiųjų socialinių paslaugų,</w:t>
      </w:r>
      <w:r w:rsidR="00A91760" w:rsidRPr="00BB45AB">
        <w:rPr>
          <w:szCs w:val="24"/>
        </w:rPr>
        <w:t xml:space="preserve"> asmeninės pagalbos,</w:t>
      </w:r>
      <w:r w:rsidR="00D44C16" w:rsidRPr="00BB45AB">
        <w:rPr>
          <w:szCs w:val="24"/>
        </w:rPr>
        <w:t xml:space="preserve"> socialinės veiklos projektų bei kitų savivaldybės gyventojams teikiamų paslaugų kokybės kontrolės organizavimą</w:t>
      </w:r>
      <w:r w:rsidR="00D44C16" w:rsidRPr="00E74359">
        <w:rPr>
          <w:szCs w:val="24"/>
        </w:rPr>
        <w:t xml:space="preserve"> ir vykdymą</w:t>
      </w:r>
      <w:r w:rsidR="00D44C16" w:rsidRPr="00633A39">
        <w:t xml:space="preserve"> </w:t>
      </w:r>
      <w:r w:rsidR="00D44C16">
        <w:t xml:space="preserve">(toliau – kokybės kontrolė) </w:t>
      </w:r>
      <w:bookmarkStart w:id="1" w:name="_Hlk135056169"/>
      <w:r w:rsidR="00D44C16">
        <w:rPr>
          <w:lang w:eastAsia="lt-LT"/>
        </w:rPr>
        <w:t>paslaugas</w:t>
      </w:r>
      <w:r w:rsidR="00D44C16" w:rsidRPr="00633A39">
        <w:rPr>
          <w:lang w:eastAsia="lt-LT"/>
        </w:rPr>
        <w:t xml:space="preserve"> teikiančiose įstaigose</w:t>
      </w:r>
      <w:r w:rsidR="00D44C16" w:rsidRPr="00633A39">
        <w:t xml:space="preserve"> </w:t>
      </w:r>
      <w:bookmarkEnd w:id="1"/>
      <w:r w:rsidR="00D44C16" w:rsidRPr="00633A39">
        <w:t>(toliau – Įstaigos).</w:t>
      </w:r>
    </w:p>
    <w:p w14:paraId="0FA68800" w14:textId="0A127E58" w:rsidR="00D44C16" w:rsidRPr="005C5082" w:rsidRDefault="00D44C16" w:rsidP="00D44C16">
      <w:pPr>
        <w:pStyle w:val="Sraopastraipa"/>
        <w:widowControl w:val="0"/>
        <w:numPr>
          <w:ilvl w:val="0"/>
          <w:numId w:val="7"/>
        </w:numPr>
        <w:tabs>
          <w:tab w:val="left" w:pos="1276"/>
          <w:tab w:val="left" w:pos="1418"/>
          <w:tab w:val="left" w:pos="4820"/>
          <w:tab w:val="left" w:pos="5103"/>
        </w:tabs>
        <w:ind w:left="0" w:right="-2" w:firstLine="1134"/>
        <w:jc w:val="both"/>
      </w:pPr>
      <w:r w:rsidRPr="005C5082">
        <w:t xml:space="preserve">Kokybės kontrolę vykdo Druskininkų savivaldybės (toliau – Savivaldybė) administracijos </w:t>
      </w:r>
      <w:r w:rsidRPr="00BB45AB">
        <w:t xml:space="preserve">Socialinės paramos skyrius (toliau – Socialinės paramos skyrius), vadovaudamasis Lietuvos Respublikos socialinių paslaugų įstatymu (toliau – Įstatymas), Socialinių paslaugų katalogu, Lietuvos </w:t>
      </w:r>
      <w:r w:rsidRPr="005C5082">
        <w:t>Respublikos socialinės apsaugos ir darbo ministro patvirtint</w:t>
      </w:r>
      <w:r w:rsidR="001F4833">
        <w:t>u</w:t>
      </w:r>
      <w:r w:rsidRPr="005C5082">
        <w:t xml:space="preserve"> Socialinės priežiūros akreditavimo tvarkos aprašu ir Akredituotos vaikų dienos socialinės priežiūros teikimo reikalavimais bei rekomendacijomis, Socialinių paslaugų priežiūros departamento prie Socialinės apsaugos ir darbo ministerijos rekomendacijomis dėl socialinės priežiūros kokybės kontrolės, kitais teisės aktais, reglamentuojančiais socialinių paslaugų gavimą ir kokybės kontrolę, bei šiuo Tvarkos aprašu.</w:t>
      </w:r>
    </w:p>
    <w:p w14:paraId="02BC278B" w14:textId="21F7539F" w:rsidR="00D44C16" w:rsidRPr="00ED1870" w:rsidRDefault="009948E5" w:rsidP="00D44C16">
      <w:pPr>
        <w:pStyle w:val="Sraopastraipa"/>
        <w:widowControl w:val="0"/>
        <w:numPr>
          <w:ilvl w:val="0"/>
          <w:numId w:val="7"/>
        </w:numPr>
        <w:tabs>
          <w:tab w:val="left" w:pos="1276"/>
          <w:tab w:val="left" w:pos="1418"/>
          <w:tab w:val="left" w:pos="4820"/>
          <w:tab w:val="left" w:pos="5103"/>
        </w:tabs>
        <w:ind w:left="0" w:right="-2" w:firstLine="1134"/>
        <w:jc w:val="both"/>
      </w:pPr>
      <w:r>
        <w:t>K</w:t>
      </w:r>
      <w:r w:rsidR="00D44C16" w:rsidRPr="005C5082">
        <w:t xml:space="preserve">okybės kontrolės tikslas – </w:t>
      </w:r>
      <w:r w:rsidR="00D44C16" w:rsidRPr="00ED1870">
        <w:t xml:space="preserve">užtikrinti ir gerinti Įstaigų teikiamų </w:t>
      </w:r>
      <w:r w:rsidR="000511BE" w:rsidRPr="00ED1870">
        <w:t>P</w:t>
      </w:r>
      <w:r w:rsidR="00D44C16" w:rsidRPr="00ED1870">
        <w:t>aslaugų kokybę bei formuoti bendrą keliamų reikalavimų taikymo praktiką</w:t>
      </w:r>
      <w:r w:rsidR="001F4833" w:rsidRPr="00ED1870">
        <w:t xml:space="preserve"> </w:t>
      </w:r>
      <w:r w:rsidR="00346CB9">
        <w:t>S</w:t>
      </w:r>
      <w:r w:rsidR="00D44C16" w:rsidRPr="00ED1870">
        <w:t xml:space="preserve">avivaldybėje. </w:t>
      </w:r>
    </w:p>
    <w:p w14:paraId="0745B42D" w14:textId="77777777" w:rsidR="00D44C16" w:rsidRPr="00ED1870" w:rsidRDefault="00D44C16" w:rsidP="00D44C16">
      <w:pPr>
        <w:pStyle w:val="Sraopastraipa"/>
        <w:widowControl w:val="0"/>
        <w:numPr>
          <w:ilvl w:val="0"/>
          <w:numId w:val="7"/>
        </w:numPr>
        <w:tabs>
          <w:tab w:val="left" w:pos="1276"/>
          <w:tab w:val="left" w:pos="1418"/>
          <w:tab w:val="left" w:pos="4820"/>
          <w:tab w:val="left" w:pos="5103"/>
        </w:tabs>
        <w:ind w:left="0" w:right="-2" w:firstLine="1134"/>
        <w:jc w:val="both"/>
      </w:pPr>
      <w:r w:rsidRPr="00ED1870">
        <w:t>Kokybės kontrolė atliekama vadovaujantis etikos, teisingumo, bendradarbiavimo ir nešališkumo principais.</w:t>
      </w:r>
    </w:p>
    <w:p w14:paraId="181DCA11" w14:textId="69CD9AEF" w:rsidR="00D44C16" w:rsidRPr="00ED1870" w:rsidRDefault="00D44C16" w:rsidP="00D44C16">
      <w:pPr>
        <w:pStyle w:val="Sraopastraipa"/>
        <w:widowControl w:val="0"/>
        <w:numPr>
          <w:ilvl w:val="0"/>
          <w:numId w:val="7"/>
        </w:numPr>
        <w:tabs>
          <w:tab w:val="left" w:pos="1276"/>
          <w:tab w:val="left" w:pos="1418"/>
          <w:tab w:val="left" w:pos="4820"/>
          <w:tab w:val="left" w:pos="5103"/>
        </w:tabs>
        <w:ind w:left="0" w:right="-2" w:firstLine="1134"/>
        <w:jc w:val="both"/>
      </w:pPr>
      <w:r w:rsidRPr="00ED1870">
        <w:t>Tvarkos apraše vartojamos sąvokos suprantamos taip, kaip jos apibrėžtos 2016 m. balandžio 27 d. Europos Parlamento ir Tarybos reglamente (ES) 2016/679 dėl fizinių asmenų apsaugos tvarkant asmens duomenis ir dėl laisvo tokių duomenų judėjimo ir kuriuo panaikinama Direktyva 95/46/EB (</w:t>
      </w:r>
      <w:r w:rsidR="000B6CED" w:rsidRPr="00ED1870">
        <w:t>toliau –  B</w:t>
      </w:r>
      <w:r w:rsidRPr="00ED1870">
        <w:t>endrasis duomenų apsaugos reglamentas), Įstatyme ir kituose teisės aktuose.</w:t>
      </w:r>
    </w:p>
    <w:p w14:paraId="49DD9C9F" w14:textId="77777777" w:rsidR="00D44C16" w:rsidRPr="00ED1870" w:rsidRDefault="00D44C16" w:rsidP="00D44C16">
      <w:pPr>
        <w:widowControl w:val="0"/>
        <w:ind w:right="-2"/>
        <w:jc w:val="center"/>
        <w:rPr>
          <w:b/>
          <w:bCs/>
          <w:lang w:eastAsia="lt-LT"/>
        </w:rPr>
      </w:pPr>
    </w:p>
    <w:p w14:paraId="55CE6207" w14:textId="77777777" w:rsidR="00D44C16" w:rsidRPr="00ED1870" w:rsidRDefault="00D44C16" w:rsidP="00D44C16">
      <w:pPr>
        <w:widowControl w:val="0"/>
        <w:ind w:right="-2"/>
        <w:jc w:val="center"/>
        <w:rPr>
          <w:b/>
          <w:bCs/>
          <w:lang w:eastAsia="lt-LT"/>
        </w:rPr>
      </w:pPr>
      <w:r w:rsidRPr="00ED1870">
        <w:rPr>
          <w:b/>
          <w:bCs/>
          <w:lang w:eastAsia="lt-LT"/>
        </w:rPr>
        <w:t>II SKYRIUS</w:t>
      </w:r>
    </w:p>
    <w:p w14:paraId="69939C07" w14:textId="16E8C16C" w:rsidR="00D44C16" w:rsidRPr="00ED1870" w:rsidRDefault="00D44C16" w:rsidP="00D44C16">
      <w:pPr>
        <w:tabs>
          <w:tab w:val="left" w:pos="1134"/>
          <w:tab w:val="left" w:pos="2552"/>
        </w:tabs>
        <w:jc w:val="center"/>
        <w:rPr>
          <w:b/>
        </w:rPr>
      </w:pPr>
      <w:r w:rsidRPr="00ED1870">
        <w:rPr>
          <w:b/>
        </w:rPr>
        <w:t xml:space="preserve">AKREDITUOTOS SOCIALINĖS PRIEŽIŪROS </w:t>
      </w:r>
      <w:r w:rsidR="008E7A40" w:rsidRPr="00ED1870">
        <w:rPr>
          <w:b/>
        </w:rPr>
        <w:t xml:space="preserve">IR KITŲ SOCIALINĖS SRITIES PASLAUGŲ </w:t>
      </w:r>
      <w:r w:rsidRPr="00ED1870">
        <w:rPr>
          <w:b/>
        </w:rPr>
        <w:t>KOKYBĖS KONTROLĖS ORGANIZAVIMAS IR VYKDYMAS</w:t>
      </w:r>
    </w:p>
    <w:p w14:paraId="5ED5B18D" w14:textId="77777777" w:rsidR="00D44C16" w:rsidRPr="00ED1870" w:rsidRDefault="00D44C16" w:rsidP="00D44C16">
      <w:pPr>
        <w:tabs>
          <w:tab w:val="left" w:pos="1134"/>
          <w:tab w:val="left" w:pos="2552"/>
        </w:tabs>
        <w:ind w:firstLine="709"/>
        <w:jc w:val="both"/>
        <w:rPr>
          <w:lang w:eastAsia="lt-LT"/>
        </w:rPr>
      </w:pPr>
    </w:p>
    <w:p w14:paraId="47095579" w14:textId="4BF9CEE5" w:rsidR="00D44C16" w:rsidRPr="00ED1870" w:rsidRDefault="00D44C16" w:rsidP="00D44C16">
      <w:pPr>
        <w:pStyle w:val="Sraopastraipa"/>
        <w:widowControl w:val="0"/>
        <w:numPr>
          <w:ilvl w:val="0"/>
          <w:numId w:val="7"/>
        </w:numPr>
        <w:tabs>
          <w:tab w:val="left" w:pos="1276"/>
          <w:tab w:val="left" w:pos="1418"/>
          <w:tab w:val="left" w:pos="4820"/>
          <w:tab w:val="left" w:pos="5103"/>
        </w:tabs>
        <w:ind w:left="0" w:right="-2" w:firstLine="1134"/>
        <w:jc w:val="both"/>
      </w:pPr>
      <w:r w:rsidRPr="00ED1870">
        <w:t xml:space="preserve">Kokybės kontrolė vykdoma vertinant teikiamų </w:t>
      </w:r>
      <w:r w:rsidR="002B13D5" w:rsidRPr="00ED1870">
        <w:t>P</w:t>
      </w:r>
      <w:r w:rsidRPr="00ED1870">
        <w:t xml:space="preserve">aslaugų kokybę, atliekant </w:t>
      </w:r>
      <w:r w:rsidR="002B13D5" w:rsidRPr="00ED1870">
        <w:t>P</w:t>
      </w:r>
      <w:r w:rsidRPr="00ED1870">
        <w:t xml:space="preserve">aslaugų teikimo stebėseną, Įstaigų konsultavimą ir kitų prevencinių veiksmų, skirtų užkirsti kelią galimiems teisės aktų pažeidimams, atlikimą, išvadų ir rekomendacijų dėl Įstaigos teikiamų </w:t>
      </w:r>
      <w:r w:rsidR="002B13D5" w:rsidRPr="00ED1870">
        <w:t>P</w:t>
      </w:r>
      <w:r w:rsidRPr="00ED1870">
        <w:t xml:space="preserve">aslaugų tobulinimo pateikimą. </w:t>
      </w:r>
    </w:p>
    <w:p w14:paraId="4C20E856" w14:textId="1C143A6C" w:rsidR="00D44C16" w:rsidRPr="002163CD" w:rsidRDefault="00D44C16" w:rsidP="00D44C16">
      <w:pPr>
        <w:pStyle w:val="Sraopastraipa"/>
        <w:widowControl w:val="0"/>
        <w:numPr>
          <w:ilvl w:val="0"/>
          <w:numId w:val="7"/>
        </w:numPr>
        <w:tabs>
          <w:tab w:val="left" w:pos="1276"/>
          <w:tab w:val="left" w:pos="1418"/>
          <w:tab w:val="left" w:pos="4820"/>
          <w:tab w:val="left" w:pos="5103"/>
        </w:tabs>
        <w:ind w:left="0" w:right="-2" w:firstLine="1134"/>
        <w:jc w:val="both"/>
      </w:pPr>
      <w:r w:rsidRPr="00ED1870">
        <w:t xml:space="preserve">Vertinimas atliekamas naudojant apklausos žodžiu ir </w:t>
      </w:r>
      <w:r w:rsidR="00C225B6" w:rsidRPr="00ED1870">
        <w:t>(</w:t>
      </w:r>
      <w:r w:rsidRPr="00ED1870">
        <w:t>ar</w:t>
      </w:r>
      <w:r w:rsidR="00C225B6" w:rsidRPr="00ED1870">
        <w:t>)</w:t>
      </w:r>
      <w:r w:rsidRPr="00ED1870">
        <w:t xml:space="preserve"> raštu, anketinės apklausos, </w:t>
      </w:r>
      <w:r w:rsidR="00F02374" w:rsidRPr="00ED1870">
        <w:t>P</w:t>
      </w:r>
      <w:r w:rsidRPr="00ED1870">
        <w:t xml:space="preserve">aslaugos vertinimo iš </w:t>
      </w:r>
      <w:r w:rsidR="00597F5A" w:rsidRPr="00ED1870">
        <w:t>p</w:t>
      </w:r>
      <w:r w:rsidRPr="00ED1870">
        <w:t>aslaugų gavėjo pusės, savęs įsivertinimo, stebėjimo</w:t>
      </w:r>
      <w:r w:rsidRPr="002163CD">
        <w:t>, atitikties norminiams teisės aktų reikalavimams vertinimo ir kitais metodais.</w:t>
      </w:r>
    </w:p>
    <w:p w14:paraId="257DFBDE" w14:textId="5430EC16" w:rsidR="00D44C16" w:rsidRPr="002163CD" w:rsidRDefault="00D44C16" w:rsidP="00D44C16">
      <w:pPr>
        <w:pStyle w:val="Sraopastraipa"/>
        <w:widowControl w:val="0"/>
        <w:numPr>
          <w:ilvl w:val="0"/>
          <w:numId w:val="7"/>
        </w:numPr>
        <w:tabs>
          <w:tab w:val="left" w:pos="1276"/>
          <w:tab w:val="left" w:pos="1418"/>
          <w:tab w:val="left" w:pos="4820"/>
          <w:tab w:val="left" w:pos="5103"/>
        </w:tabs>
        <w:ind w:left="0" w:right="-2" w:firstLine="1134"/>
        <w:jc w:val="both"/>
      </w:pPr>
      <w:r w:rsidRPr="002163CD">
        <w:t xml:space="preserve">Vertinimas organizuojamas </w:t>
      </w:r>
      <w:r w:rsidR="00E41530">
        <w:t>p</w:t>
      </w:r>
      <w:r w:rsidRPr="002163CD">
        <w:t>aslaugų gavėjų lygmeniu ir Įstaigų lygmeniu.</w:t>
      </w:r>
    </w:p>
    <w:p w14:paraId="075D2AD0" w14:textId="21A150EA" w:rsidR="00D44C16" w:rsidRPr="003E75E1" w:rsidRDefault="00D44C16" w:rsidP="00D44C16">
      <w:pPr>
        <w:pStyle w:val="Sraopastraipa"/>
        <w:widowControl w:val="0"/>
        <w:numPr>
          <w:ilvl w:val="0"/>
          <w:numId w:val="7"/>
        </w:numPr>
        <w:tabs>
          <w:tab w:val="left" w:pos="851"/>
          <w:tab w:val="left" w:pos="1276"/>
          <w:tab w:val="left" w:pos="1418"/>
          <w:tab w:val="left" w:pos="4820"/>
          <w:tab w:val="left" w:pos="5103"/>
        </w:tabs>
        <w:suppressAutoHyphens/>
        <w:ind w:left="0" w:right="-2" w:firstLine="1134"/>
        <w:jc w:val="both"/>
        <w:rPr>
          <w:color w:val="000000"/>
        </w:rPr>
      </w:pPr>
      <w:r w:rsidRPr="002163CD">
        <w:t xml:space="preserve">Paslaugų gavėjų lygmeniu </w:t>
      </w:r>
      <w:r w:rsidR="00063272">
        <w:t>P</w:t>
      </w:r>
      <w:r>
        <w:t>aslaugų</w:t>
      </w:r>
      <w:r w:rsidRPr="002163CD">
        <w:t xml:space="preserve"> kokybė vertinama siekiant išsiaiškinti </w:t>
      </w:r>
      <w:r w:rsidR="00E41530">
        <w:t>p</w:t>
      </w:r>
      <w:r w:rsidRPr="002163CD">
        <w:t xml:space="preserve">aslaugų gavėjų nuomonę apie </w:t>
      </w:r>
      <w:r w:rsidR="00F02374">
        <w:t>P</w:t>
      </w:r>
      <w:r w:rsidRPr="002163CD">
        <w:t xml:space="preserve">aslaugas ir jų išvystymo pakankamumą bei nustatyti </w:t>
      </w:r>
      <w:r w:rsidR="00BA6BFF">
        <w:t>P</w:t>
      </w:r>
      <w:r w:rsidRPr="002163CD">
        <w:t xml:space="preserve">aslaugų poreikius. Apklausa gali būti atliekama betarpiškai, telefonu, el. paštu, internetu, užpildant </w:t>
      </w:r>
      <w:r w:rsidR="004377BC">
        <w:t>A</w:t>
      </w:r>
      <w:r w:rsidR="004377BC" w:rsidRPr="00E74359">
        <w:t xml:space="preserve">kredituotos socialinės priežiūros ir kitų socialinės srities </w:t>
      </w:r>
      <w:r w:rsidR="004377BC" w:rsidRPr="00BB45AB">
        <w:t>paslaugų</w:t>
      </w:r>
      <w:r w:rsidR="004377BC" w:rsidRPr="003E75E1">
        <w:t xml:space="preserve"> </w:t>
      </w:r>
      <w:r w:rsidRPr="003E75E1">
        <w:t>gavėjo apklausos anketą</w:t>
      </w:r>
      <w:r w:rsidR="0008488E">
        <w:t xml:space="preserve"> (toliau – Apklausos anketa)</w:t>
      </w:r>
      <w:r w:rsidRPr="002163CD">
        <w:t xml:space="preserve"> (</w:t>
      </w:r>
      <w:r w:rsidRPr="003E75E1">
        <w:t>Tvarkos aprašo 1 priedas</w:t>
      </w:r>
      <w:r w:rsidRPr="002163CD">
        <w:t>).</w:t>
      </w:r>
    </w:p>
    <w:p w14:paraId="1C403439" w14:textId="74B7A266" w:rsidR="00D44C16" w:rsidRPr="006F37B3" w:rsidRDefault="00D44C16" w:rsidP="006F37B3">
      <w:pPr>
        <w:tabs>
          <w:tab w:val="left" w:pos="851"/>
          <w:tab w:val="left" w:pos="1276"/>
          <w:tab w:val="left" w:pos="1418"/>
          <w:tab w:val="left" w:pos="1560"/>
        </w:tabs>
        <w:suppressAutoHyphens/>
        <w:ind w:firstLine="1134"/>
        <w:jc w:val="both"/>
        <w:rPr>
          <w:color w:val="000000"/>
        </w:rPr>
      </w:pPr>
      <w:r w:rsidRPr="006F37B3">
        <w:rPr>
          <w:color w:val="000000"/>
        </w:rPr>
        <w:lastRenderedPageBreak/>
        <w:t xml:space="preserve">10. Paslaugų kokybė </w:t>
      </w:r>
      <w:r w:rsidR="00E41530">
        <w:rPr>
          <w:color w:val="000000"/>
        </w:rPr>
        <w:t>p</w:t>
      </w:r>
      <w:r w:rsidRPr="006F37B3">
        <w:rPr>
          <w:color w:val="000000"/>
        </w:rPr>
        <w:t xml:space="preserve">aslaugų gavėjų lygmeniu vertinama ne rečiau kaip kartą per metus, bendradarbiaujant su </w:t>
      </w:r>
      <w:r w:rsidR="006F37B3" w:rsidRPr="006F37B3">
        <w:rPr>
          <w:color w:val="000000"/>
        </w:rPr>
        <w:t>Į</w:t>
      </w:r>
      <w:r w:rsidRPr="006F37B3">
        <w:rPr>
          <w:color w:val="000000"/>
        </w:rPr>
        <w:t xml:space="preserve">staiga. </w:t>
      </w:r>
    </w:p>
    <w:p w14:paraId="66202D32" w14:textId="030D6BFF" w:rsidR="00D44C16" w:rsidRPr="003A4C4A" w:rsidRDefault="00D44C16" w:rsidP="006F37B3">
      <w:pPr>
        <w:tabs>
          <w:tab w:val="left" w:pos="851"/>
          <w:tab w:val="left" w:pos="1276"/>
          <w:tab w:val="left" w:pos="1418"/>
          <w:tab w:val="left" w:pos="1560"/>
        </w:tabs>
        <w:suppressAutoHyphens/>
        <w:ind w:firstLine="1134"/>
        <w:jc w:val="both"/>
      </w:pPr>
      <w:r w:rsidRPr="006F37B3">
        <w:rPr>
          <w:color w:val="000000"/>
        </w:rPr>
        <w:t>11. Įstaigų lygmeniu Socialinės paramos skyrius vertina Įstaigas atlikdamas jų planinius</w:t>
      </w:r>
      <w:r w:rsidRPr="00736329">
        <w:rPr>
          <w:color w:val="000000"/>
        </w:rPr>
        <w:t xml:space="preserve"> ir neplaninius patikrinimus </w:t>
      </w:r>
      <w:r w:rsidR="00977AFA">
        <w:rPr>
          <w:color w:val="000000"/>
        </w:rPr>
        <w:t>P</w:t>
      </w:r>
      <w:r w:rsidRPr="00736329">
        <w:rPr>
          <w:color w:val="000000"/>
        </w:rPr>
        <w:t xml:space="preserve">aslaugų </w:t>
      </w:r>
      <w:r w:rsidRPr="003A4C4A">
        <w:t xml:space="preserve">teikimo vietoje. </w:t>
      </w:r>
    </w:p>
    <w:p w14:paraId="7B72C3BB" w14:textId="318C7052" w:rsidR="00D44C16" w:rsidRPr="003A4C4A" w:rsidRDefault="00D44C16" w:rsidP="00D44C16">
      <w:pPr>
        <w:tabs>
          <w:tab w:val="left" w:pos="851"/>
          <w:tab w:val="left" w:pos="1276"/>
          <w:tab w:val="left" w:pos="1418"/>
          <w:tab w:val="left" w:pos="1560"/>
        </w:tabs>
        <w:suppressAutoHyphens/>
        <w:ind w:firstLine="1134"/>
        <w:jc w:val="both"/>
      </w:pPr>
      <w:r w:rsidRPr="003A4C4A">
        <w:t xml:space="preserve">12. Socialinės paramos skyrius rengia metinį </w:t>
      </w:r>
      <w:r w:rsidR="00AE029B">
        <w:t>S</w:t>
      </w:r>
      <w:r w:rsidR="00274377" w:rsidRPr="003A4C4A">
        <w:t xml:space="preserve">avivaldybės </w:t>
      </w:r>
      <w:r w:rsidR="00AE029B">
        <w:t>Į</w:t>
      </w:r>
      <w:r w:rsidR="00274377" w:rsidRPr="003A4C4A">
        <w:t xml:space="preserve">staigų teikiamų akredituotos socialinės priežiūros ir kitų socialinės srities paslaugų </w:t>
      </w:r>
      <w:r w:rsidRPr="003A4C4A">
        <w:t>kokybės kontrolės vertinimo planą</w:t>
      </w:r>
      <w:r w:rsidR="0008488E" w:rsidRPr="003A4C4A">
        <w:t xml:space="preserve"> (toliau – </w:t>
      </w:r>
      <w:r w:rsidR="004A2438" w:rsidRPr="003A4C4A">
        <w:t>V</w:t>
      </w:r>
      <w:r w:rsidR="0008488E" w:rsidRPr="003A4C4A">
        <w:t>ertinimo planas)</w:t>
      </w:r>
      <w:r w:rsidRPr="003A4C4A">
        <w:t xml:space="preserve">, kurį tvirtina Socialinės paramos skyrius vedėjas ne vėliau kaip iki kiekvienų metų </w:t>
      </w:r>
      <w:r w:rsidR="001A5F9F" w:rsidRPr="003A4C4A">
        <w:t>birželio</w:t>
      </w:r>
      <w:r w:rsidRPr="003A4C4A">
        <w:t xml:space="preserve"> 1 d.</w:t>
      </w:r>
    </w:p>
    <w:p w14:paraId="7CCBE4B3" w14:textId="77777777" w:rsidR="00D44C16" w:rsidRPr="00736329" w:rsidRDefault="00D44C16" w:rsidP="00D44C16">
      <w:pPr>
        <w:tabs>
          <w:tab w:val="left" w:pos="851"/>
          <w:tab w:val="left" w:pos="1276"/>
          <w:tab w:val="left" w:pos="1418"/>
          <w:tab w:val="left" w:pos="1560"/>
        </w:tabs>
        <w:suppressAutoHyphens/>
        <w:ind w:firstLine="1134"/>
        <w:jc w:val="both"/>
        <w:rPr>
          <w:color w:val="000000"/>
        </w:rPr>
      </w:pPr>
      <w:r w:rsidRPr="00736329">
        <w:rPr>
          <w:color w:val="000000"/>
        </w:rPr>
        <w:t xml:space="preserve">13. Socialinės paramos skyrius, prieš pradėdamas </w:t>
      </w:r>
      <w:r>
        <w:rPr>
          <w:color w:val="000000"/>
        </w:rPr>
        <w:t>Į</w:t>
      </w:r>
      <w:r w:rsidRPr="00736329">
        <w:rPr>
          <w:color w:val="000000"/>
        </w:rPr>
        <w:t xml:space="preserve">staigų vertinimą, ne mažiau kaip prieš 5 darbo dienas informuoja </w:t>
      </w:r>
      <w:r>
        <w:rPr>
          <w:color w:val="000000"/>
        </w:rPr>
        <w:t>Į</w:t>
      </w:r>
      <w:r w:rsidRPr="00736329">
        <w:rPr>
          <w:color w:val="000000"/>
        </w:rPr>
        <w:t xml:space="preserve">staigą elektroniniu būdu apie numatomą vykdyti vertinimą, pateikia preliminarių dokumentų, kuriuos </w:t>
      </w:r>
      <w:r>
        <w:rPr>
          <w:color w:val="000000"/>
        </w:rPr>
        <w:t>Į</w:t>
      </w:r>
      <w:r w:rsidRPr="00736329">
        <w:rPr>
          <w:color w:val="000000"/>
        </w:rPr>
        <w:t>staiga patikrinimo metu turės pateikti Socialinės paramos skyriaus darbuotojams, sąrašą.</w:t>
      </w:r>
    </w:p>
    <w:p w14:paraId="3511AC53" w14:textId="77777777" w:rsidR="00D44C16" w:rsidRPr="00736329" w:rsidRDefault="00D44C16" w:rsidP="00D44C16">
      <w:pPr>
        <w:tabs>
          <w:tab w:val="left" w:pos="851"/>
          <w:tab w:val="left" w:pos="1276"/>
          <w:tab w:val="left" w:pos="1418"/>
          <w:tab w:val="left" w:pos="1560"/>
        </w:tabs>
        <w:suppressAutoHyphens/>
        <w:ind w:firstLine="1134"/>
        <w:jc w:val="both"/>
        <w:rPr>
          <w:color w:val="000000"/>
        </w:rPr>
      </w:pPr>
      <w:r w:rsidRPr="00736329">
        <w:rPr>
          <w:color w:val="000000"/>
        </w:rPr>
        <w:t>14.</w:t>
      </w:r>
      <w:r w:rsidRPr="00736329">
        <w:rPr>
          <w:color w:val="000000"/>
        </w:rPr>
        <w:tab/>
        <w:t xml:space="preserve">Socialinės paramos skyrius turi teisę iš anksto su </w:t>
      </w:r>
      <w:r>
        <w:rPr>
          <w:color w:val="000000"/>
        </w:rPr>
        <w:t>Į</w:t>
      </w:r>
      <w:r w:rsidRPr="00736329">
        <w:rPr>
          <w:color w:val="000000"/>
        </w:rPr>
        <w:t xml:space="preserve">staiga nesuderintu ir nepaskelbtu laiku atlikti neplaninį </w:t>
      </w:r>
      <w:r>
        <w:rPr>
          <w:color w:val="000000"/>
        </w:rPr>
        <w:t>Į</w:t>
      </w:r>
      <w:r w:rsidRPr="00736329">
        <w:rPr>
          <w:color w:val="000000"/>
        </w:rPr>
        <w:t>staigos vertinimą. Neplaninis vertinimas atliekamas šiais atvejais:</w:t>
      </w:r>
    </w:p>
    <w:p w14:paraId="020CCB64" w14:textId="77777777" w:rsidR="00D44C16" w:rsidRPr="00736329" w:rsidRDefault="00D44C16" w:rsidP="00D44C16">
      <w:pPr>
        <w:tabs>
          <w:tab w:val="left" w:pos="1276"/>
          <w:tab w:val="left" w:pos="1418"/>
          <w:tab w:val="left" w:pos="1701"/>
        </w:tabs>
        <w:ind w:firstLine="1134"/>
        <w:jc w:val="both"/>
        <w:rPr>
          <w:color w:val="000000"/>
        </w:rPr>
      </w:pPr>
      <w:r w:rsidRPr="00736329">
        <w:rPr>
          <w:color w:val="000000"/>
        </w:rPr>
        <w:t>14.1.</w:t>
      </w:r>
      <w:r w:rsidRPr="00736329">
        <w:rPr>
          <w:color w:val="000000"/>
        </w:rPr>
        <w:tab/>
        <w:t xml:space="preserve">gavus valstybės ar savivaldybės institucijos, </w:t>
      </w:r>
      <w:r>
        <w:rPr>
          <w:color w:val="000000"/>
        </w:rPr>
        <w:t>Į</w:t>
      </w:r>
      <w:r w:rsidRPr="00736329">
        <w:rPr>
          <w:color w:val="000000"/>
        </w:rPr>
        <w:t>staigos rašytinį motyvuotą prašymą ar pavedimą atlikti vertinimą;</w:t>
      </w:r>
    </w:p>
    <w:p w14:paraId="3FE369A2" w14:textId="4E3A83BE" w:rsidR="00D44C16" w:rsidRPr="00736329" w:rsidRDefault="00D44C16" w:rsidP="00D44C16">
      <w:pPr>
        <w:tabs>
          <w:tab w:val="left" w:pos="1276"/>
          <w:tab w:val="left" w:pos="1418"/>
          <w:tab w:val="left" w:pos="1701"/>
        </w:tabs>
        <w:ind w:firstLine="1134"/>
        <w:jc w:val="both"/>
        <w:rPr>
          <w:color w:val="000000"/>
        </w:rPr>
      </w:pPr>
      <w:r w:rsidRPr="00736329">
        <w:rPr>
          <w:color w:val="000000"/>
        </w:rPr>
        <w:t>14.2.</w:t>
      </w:r>
      <w:r w:rsidRPr="00736329">
        <w:rPr>
          <w:color w:val="000000"/>
        </w:rPr>
        <w:tab/>
        <w:t xml:space="preserve">gavus fizinio ar juridinio asmens motyvuotą ar teisiškai pagrįstą pranešimą apie </w:t>
      </w:r>
      <w:r>
        <w:rPr>
          <w:color w:val="000000"/>
        </w:rPr>
        <w:t>Į</w:t>
      </w:r>
      <w:r w:rsidRPr="00736329">
        <w:rPr>
          <w:color w:val="000000"/>
        </w:rPr>
        <w:t xml:space="preserve">staigos galimai neteisėtai ar netinkamai teikiamas </w:t>
      </w:r>
      <w:r w:rsidR="00080DA2">
        <w:rPr>
          <w:color w:val="000000"/>
        </w:rPr>
        <w:t>P</w:t>
      </w:r>
      <w:r w:rsidRPr="00736329">
        <w:rPr>
          <w:color w:val="000000"/>
        </w:rPr>
        <w:t>aslaugas;</w:t>
      </w:r>
    </w:p>
    <w:p w14:paraId="12584F70" w14:textId="77777777" w:rsidR="00D44C16" w:rsidRPr="00736329" w:rsidRDefault="00D44C16" w:rsidP="00D44C16">
      <w:pPr>
        <w:tabs>
          <w:tab w:val="left" w:pos="1276"/>
          <w:tab w:val="left" w:pos="1560"/>
          <w:tab w:val="left" w:pos="1701"/>
        </w:tabs>
        <w:ind w:firstLine="1134"/>
        <w:jc w:val="both"/>
        <w:rPr>
          <w:color w:val="000000"/>
        </w:rPr>
      </w:pPr>
      <w:r w:rsidRPr="00736329">
        <w:rPr>
          <w:color w:val="000000"/>
        </w:rPr>
        <w:t>14.3.</w:t>
      </w:r>
      <w:r w:rsidRPr="00736329">
        <w:rPr>
          <w:color w:val="000000"/>
        </w:rPr>
        <w:tab/>
        <w:t>siekiant užtikrinti, kad buvo pašalinti ankstesnio patikrinimo metu nustatyti teisės aktų pažeidimai, įgyvendintos rekomendacijos ir priimti sprendimai.</w:t>
      </w:r>
    </w:p>
    <w:p w14:paraId="60EC2F29" w14:textId="3324B237" w:rsidR="00D44C16" w:rsidRPr="003A4C4A" w:rsidRDefault="00D44C16" w:rsidP="00D44C16">
      <w:pPr>
        <w:tabs>
          <w:tab w:val="left" w:pos="1276"/>
          <w:tab w:val="left" w:pos="1560"/>
          <w:tab w:val="left" w:pos="1701"/>
        </w:tabs>
        <w:ind w:firstLine="1134"/>
        <w:jc w:val="both"/>
      </w:pPr>
      <w:r>
        <w:rPr>
          <w:color w:val="000000"/>
        </w:rPr>
        <w:t>15</w:t>
      </w:r>
      <w:r w:rsidRPr="00736329">
        <w:rPr>
          <w:color w:val="000000"/>
        </w:rPr>
        <w:t>.</w:t>
      </w:r>
      <w:r w:rsidRPr="00736329">
        <w:rPr>
          <w:color w:val="000000"/>
        </w:rPr>
        <w:tab/>
        <w:t xml:space="preserve">Atliekant </w:t>
      </w:r>
      <w:r>
        <w:rPr>
          <w:color w:val="000000"/>
        </w:rPr>
        <w:t>Į</w:t>
      </w:r>
      <w:r w:rsidRPr="00736329">
        <w:rPr>
          <w:color w:val="000000"/>
        </w:rPr>
        <w:t xml:space="preserve">staigos vertinimą, </w:t>
      </w:r>
      <w:r w:rsidRPr="003A4C4A">
        <w:t xml:space="preserve">užpildomas </w:t>
      </w:r>
      <w:r w:rsidR="00A255DE" w:rsidRPr="003A4C4A">
        <w:t>Druskininkų savivaldybės įstaigų a</w:t>
      </w:r>
      <w:r w:rsidR="00711286" w:rsidRPr="003A4C4A">
        <w:t xml:space="preserve">kredituotos socialinės priežiūros ir kitų socialinės srities paslaugų </w:t>
      </w:r>
      <w:r w:rsidRPr="003A4C4A">
        <w:t>kokybės vertinimo aktas (toliau – Vertinimo aktas) (Tvarkos aprašo 2 priedas).</w:t>
      </w:r>
    </w:p>
    <w:p w14:paraId="5FDA2FEE" w14:textId="196EF288" w:rsidR="00D44C16" w:rsidRPr="00736329" w:rsidRDefault="00D44C16" w:rsidP="00D44C16">
      <w:pPr>
        <w:tabs>
          <w:tab w:val="left" w:pos="1276"/>
          <w:tab w:val="left" w:pos="1560"/>
          <w:tab w:val="left" w:pos="1701"/>
        </w:tabs>
        <w:ind w:firstLine="1134"/>
        <w:jc w:val="both"/>
        <w:rPr>
          <w:color w:val="000000"/>
        </w:rPr>
      </w:pPr>
      <w:r w:rsidRPr="003A4C4A">
        <w:t>16.</w:t>
      </w:r>
      <w:r w:rsidRPr="003A4C4A">
        <w:tab/>
        <w:t>Socialinės paramos skyrius, atlikdamas</w:t>
      </w:r>
      <w:r w:rsidRPr="00736329">
        <w:rPr>
          <w:color w:val="000000"/>
        </w:rPr>
        <w:t xml:space="preserve"> </w:t>
      </w:r>
      <w:r>
        <w:rPr>
          <w:color w:val="000000"/>
        </w:rPr>
        <w:t>Į</w:t>
      </w:r>
      <w:r w:rsidRPr="00736329">
        <w:rPr>
          <w:color w:val="000000"/>
        </w:rPr>
        <w:t xml:space="preserve">staigų vertinimą, turi teisę pagal kompetenciją kreiptis į valstybės, savivaldybės įstaigas, kitas institucijas ir įstaigas bei </w:t>
      </w:r>
      <w:r w:rsidR="007701A5">
        <w:rPr>
          <w:color w:val="000000"/>
        </w:rPr>
        <w:t>p</w:t>
      </w:r>
      <w:r w:rsidRPr="00736329">
        <w:rPr>
          <w:color w:val="000000"/>
        </w:rPr>
        <w:t xml:space="preserve">aslaugų gavėjus dėl informacijos apie </w:t>
      </w:r>
      <w:r>
        <w:rPr>
          <w:color w:val="000000"/>
        </w:rPr>
        <w:t>Į</w:t>
      </w:r>
      <w:r w:rsidRPr="00736329">
        <w:rPr>
          <w:color w:val="000000"/>
        </w:rPr>
        <w:t xml:space="preserve">staigos teikiamas </w:t>
      </w:r>
      <w:r w:rsidR="00BA1076">
        <w:rPr>
          <w:color w:val="000000"/>
        </w:rPr>
        <w:t>P</w:t>
      </w:r>
      <w:r w:rsidRPr="00736329">
        <w:rPr>
          <w:color w:val="000000"/>
        </w:rPr>
        <w:t>aslaugas gavimo.</w:t>
      </w:r>
    </w:p>
    <w:p w14:paraId="506D96DA" w14:textId="62F43C20" w:rsidR="00D44C16" w:rsidRPr="00736329" w:rsidRDefault="00D44C16" w:rsidP="00D44C16">
      <w:pPr>
        <w:tabs>
          <w:tab w:val="left" w:pos="1418"/>
          <w:tab w:val="left" w:pos="1560"/>
        </w:tabs>
        <w:ind w:firstLine="1134"/>
        <w:jc w:val="both"/>
        <w:rPr>
          <w:color w:val="000000"/>
        </w:rPr>
      </w:pPr>
      <w:r w:rsidRPr="00736329">
        <w:rPr>
          <w:color w:val="000000"/>
        </w:rPr>
        <w:t xml:space="preserve">17. </w:t>
      </w:r>
      <w:r w:rsidRPr="00736329">
        <w:rPr>
          <w:color w:val="000000"/>
        </w:rPr>
        <w:tab/>
        <w:t xml:space="preserve">Įstaigos teikiamų </w:t>
      </w:r>
      <w:bookmarkStart w:id="2" w:name="_Hlk50705045"/>
      <w:r w:rsidR="00CD4DC9">
        <w:rPr>
          <w:color w:val="000000"/>
        </w:rPr>
        <w:t>P</w:t>
      </w:r>
      <w:r>
        <w:rPr>
          <w:color w:val="000000"/>
        </w:rPr>
        <w:t>aslaugų</w:t>
      </w:r>
      <w:r w:rsidRPr="00736329">
        <w:rPr>
          <w:color w:val="000000"/>
        </w:rPr>
        <w:t xml:space="preserve"> </w:t>
      </w:r>
      <w:bookmarkEnd w:id="2"/>
      <w:r w:rsidRPr="00736329">
        <w:rPr>
          <w:color w:val="000000"/>
        </w:rPr>
        <w:t xml:space="preserve">vertinimas atliekamas ne rečiau kaip kartą per </w:t>
      </w:r>
      <w:r w:rsidR="00CD4DC9">
        <w:rPr>
          <w:color w:val="000000"/>
        </w:rPr>
        <w:t xml:space="preserve">3 </w:t>
      </w:r>
      <w:r w:rsidRPr="00736329">
        <w:rPr>
          <w:color w:val="000000"/>
        </w:rPr>
        <w:t>metus.</w:t>
      </w:r>
    </w:p>
    <w:p w14:paraId="1740F76C" w14:textId="77777777" w:rsidR="00D44C16" w:rsidRPr="00736329" w:rsidRDefault="00D44C16" w:rsidP="00D44C16">
      <w:pPr>
        <w:tabs>
          <w:tab w:val="left" w:pos="1560"/>
        </w:tabs>
        <w:ind w:firstLine="1134"/>
        <w:jc w:val="both"/>
        <w:rPr>
          <w:color w:val="000000"/>
        </w:rPr>
      </w:pPr>
      <w:r w:rsidRPr="00736329">
        <w:rPr>
          <w:color w:val="000000"/>
        </w:rPr>
        <w:t>18.</w:t>
      </w:r>
      <w:r w:rsidRPr="00736329">
        <w:rPr>
          <w:color w:val="000000"/>
        </w:rPr>
        <w:tab/>
        <w:t xml:space="preserve">Vertinimą atlieka ne mažiau kaip du Socialinės paramos skyriaus vedėjo įsakymu paskirti valstybės tarnautojai ar darbuotojai, dirbantys pagal darbo sutartis. </w:t>
      </w:r>
    </w:p>
    <w:p w14:paraId="3260B5FD" w14:textId="06CD0CAC" w:rsidR="00D44C16" w:rsidRPr="003A4C4A" w:rsidRDefault="00D44C16" w:rsidP="00D44C16">
      <w:pPr>
        <w:tabs>
          <w:tab w:val="left" w:pos="1560"/>
        </w:tabs>
        <w:ind w:firstLine="1134"/>
        <w:jc w:val="both"/>
      </w:pPr>
      <w:r w:rsidRPr="00736329">
        <w:rPr>
          <w:color w:val="000000"/>
        </w:rPr>
        <w:t>19.</w:t>
      </w:r>
      <w:r w:rsidRPr="00736329">
        <w:rPr>
          <w:color w:val="000000"/>
        </w:rPr>
        <w:tab/>
        <w:t xml:space="preserve"> Socialinės paramos skyrius, </w:t>
      </w:r>
      <w:r w:rsidRPr="003A4C4A">
        <w:t xml:space="preserve">atlikdamas Įstaigos teikiamų </w:t>
      </w:r>
      <w:r w:rsidR="00DE1F64" w:rsidRPr="003A4C4A">
        <w:t>P</w:t>
      </w:r>
      <w:r w:rsidRPr="003A4C4A">
        <w:t xml:space="preserve">aslaugų vertinimą, tikrina, ar </w:t>
      </w:r>
      <w:r w:rsidR="009F4ED5" w:rsidRPr="003A4C4A">
        <w:t>Į</w:t>
      </w:r>
      <w:r w:rsidRPr="003A4C4A">
        <w:t xml:space="preserve">staiga laikosi </w:t>
      </w:r>
      <w:r w:rsidR="009F4ED5" w:rsidRPr="003A4C4A">
        <w:t>P</w:t>
      </w:r>
      <w:r w:rsidRPr="003A4C4A">
        <w:t>aslaug</w:t>
      </w:r>
      <w:r w:rsidR="00874CC4" w:rsidRPr="003A4C4A">
        <w:t>os</w:t>
      </w:r>
      <w:r w:rsidRPr="003A4C4A">
        <w:t xml:space="preserve"> teikimą ir kokybę reglamentuojančių teisės aktų bei rekomendacijų.</w:t>
      </w:r>
    </w:p>
    <w:p w14:paraId="433276E3" w14:textId="77777777" w:rsidR="00D44C16" w:rsidRPr="00736329" w:rsidRDefault="00D44C16" w:rsidP="00D44C16">
      <w:pPr>
        <w:tabs>
          <w:tab w:val="left" w:pos="1418"/>
          <w:tab w:val="left" w:pos="1560"/>
        </w:tabs>
        <w:ind w:firstLine="1134"/>
        <w:jc w:val="both"/>
        <w:rPr>
          <w:color w:val="000000"/>
        </w:rPr>
      </w:pPr>
      <w:r w:rsidRPr="003A4C4A">
        <w:t>20.</w:t>
      </w:r>
      <w:r w:rsidRPr="003A4C4A">
        <w:tab/>
        <w:t>Socialinės paramos skyrius, atlikęs vertinimą, ne vėliau kaip per 20 darbo dienų, parengia ir Įstaigai elektroniniu paštu išsiunčia susipažinti</w:t>
      </w:r>
      <w:r w:rsidRPr="00736329">
        <w:rPr>
          <w:color w:val="000000"/>
        </w:rPr>
        <w:t xml:space="preserve"> </w:t>
      </w:r>
      <w:r>
        <w:rPr>
          <w:color w:val="000000"/>
        </w:rPr>
        <w:t>V</w:t>
      </w:r>
      <w:r w:rsidRPr="00736329">
        <w:rPr>
          <w:color w:val="000000"/>
        </w:rPr>
        <w:t>ertinimo aktą.</w:t>
      </w:r>
    </w:p>
    <w:p w14:paraId="0207C35A" w14:textId="5E020E85" w:rsidR="00D44C16" w:rsidRPr="00736329" w:rsidRDefault="00D44C16" w:rsidP="00D44C16">
      <w:pPr>
        <w:ind w:firstLine="1134"/>
        <w:jc w:val="both"/>
        <w:rPr>
          <w:color w:val="000000"/>
        </w:rPr>
      </w:pPr>
      <w:r w:rsidRPr="00736329">
        <w:rPr>
          <w:color w:val="000000"/>
        </w:rPr>
        <w:t xml:space="preserve">21. Vertinimo akte turi būti pateikta vertinimo metu surinkta ir apibendrinta informacija pagal vertinimo kriterijus, nurodytos išvados ir rekomendacijos (tobulintinos sritys, priemonės </w:t>
      </w:r>
      <w:r w:rsidR="00DB29B8">
        <w:rPr>
          <w:color w:val="000000"/>
        </w:rPr>
        <w:t>P</w:t>
      </w:r>
      <w:r w:rsidRPr="00736329">
        <w:rPr>
          <w:color w:val="000000"/>
        </w:rPr>
        <w:t>aslaugų kokybei gerinti ir pan.).</w:t>
      </w:r>
    </w:p>
    <w:p w14:paraId="7EDE01D9" w14:textId="77777777" w:rsidR="00D44C16" w:rsidRPr="00736329" w:rsidRDefault="00D44C16" w:rsidP="00D44C16">
      <w:pPr>
        <w:tabs>
          <w:tab w:val="left" w:pos="1560"/>
        </w:tabs>
        <w:ind w:firstLine="1134"/>
        <w:jc w:val="both"/>
        <w:rPr>
          <w:color w:val="000000"/>
        </w:rPr>
      </w:pPr>
      <w:r w:rsidRPr="00736329">
        <w:rPr>
          <w:color w:val="000000"/>
        </w:rPr>
        <w:t xml:space="preserve">22. Įstaiga, gavusi </w:t>
      </w:r>
      <w:r>
        <w:rPr>
          <w:color w:val="000000"/>
        </w:rPr>
        <w:t>V</w:t>
      </w:r>
      <w:r w:rsidRPr="00736329">
        <w:rPr>
          <w:color w:val="000000"/>
        </w:rPr>
        <w:t xml:space="preserve">ertinimo aktą, susipažįsta su juo ir per Socialinės paramos skyriaus darbuotojų, atlikusių vertinimą, nustatytą terminą, bet ne vėliau kaip per 20 darbo dienų nuo </w:t>
      </w:r>
      <w:r>
        <w:rPr>
          <w:color w:val="000000"/>
        </w:rPr>
        <w:t>V</w:t>
      </w:r>
      <w:r w:rsidRPr="00736329">
        <w:rPr>
          <w:color w:val="000000"/>
        </w:rPr>
        <w:t>ertinimo akto gavimo dienos, Socialinės paramos skyriui teikia informaciją apie veiksmus (priemones), kurių ėmėsi vykdydama pateiktas rekomendacijas.</w:t>
      </w:r>
    </w:p>
    <w:p w14:paraId="25F9DDD8" w14:textId="77777777" w:rsidR="00D44C16" w:rsidRPr="00736329" w:rsidRDefault="00D44C16" w:rsidP="00D44C16">
      <w:pPr>
        <w:tabs>
          <w:tab w:val="left" w:pos="1560"/>
        </w:tabs>
        <w:ind w:firstLine="1134"/>
        <w:jc w:val="both"/>
        <w:rPr>
          <w:color w:val="000000"/>
        </w:rPr>
      </w:pPr>
      <w:r w:rsidRPr="00736329">
        <w:rPr>
          <w:color w:val="000000"/>
        </w:rPr>
        <w:t>23.</w:t>
      </w:r>
      <w:r w:rsidRPr="00736329">
        <w:rPr>
          <w:color w:val="000000"/>
        </w:rPr>
        <w:tab/>
        <w:t xml:space="preserve">Socialinės paramos skyrius patikrina, ar </w:t>
      </w:r>
      <w:r>
        <w:rPr>
          <w:color w:val="000000"/>
        </w:rPr>
        <w:t>Į</w:t>
      </w:r>
      <w:r w:rsidRPr="00736329">
        <w:rPr>
          <w:color w:val="000000"/>
        </w:rPr>
        <w:t xml:space="preserve">staiga įvykdė rekomendacijas, ir apie tai pažymi </w:t>
      </w:r>
      <w:r>
        <w:rPr>
          <w:color w:val="000000"/>
        </w:rPr>
        <w:t>V</w:t>
      </w:r>
      <w:r w:rsidRPr="00736329">
        <w:rPr>
          <w:color w:val="000000"/>
        </w:rPr>
        <w:t xml:space="preserve">ertinimo akte. </w:t>
      </w:r>
    </w:p>
    <w:p w14:paraId="7DC0632F" w14:textId="5962F229" w:rsidR="00D44C16" w:rsidRPr="00736329" w:rsidRDefault="00D44C16" w:rsidP="00D44C16">
      <w:pPr>
        <w:tabs>
          <w:tab w:val="left" w:pos="1418"/>
          <w:tab w:val="left" w:pos="1560"/>
        </w:tabs>
        <w:ind w:firstLine="1134"/>
        <w:jc w:val="both"/>
        <w:rPr>
          <w:color w:val="000000"/>
        </w:rPr>
      </w:pPr>
      <w:r w:rsidRPr="00736329">
        <w:rPr>
          <w:color w:val="000000"/>
        </w:rPr>
        <w:t>24.</w:t>
      </w:r>
      <w:r w:rsidRPr="00736329">
        <w:rPr>
          <w:color w:val="000000"/>
        </w:rPr>
        <w:tab/>
        <w:t xml:space="preserve">Socialinės paramos skyrius, nustatęs teisės aktų pažeidimus ar </w:t>
      </w:r>
      <w:r w:rsidRPr="00736329">
        <w:rPr>
          <w:rFonts w:eastAsia="Calibri"/>
          <w:color w:val="000000"/>
        </w:rPr>
        <w:t>neatitiktis teisės aktų reikalavimams,</w:t>
      </w:r>
      <w:r w:rsidRPr="00736329">
        <w:rPr>
          <w:color w:val="000000"/>
        </w:rPr>
        <w:t xml:space="preserve"> gali </w:t>
      </w:r>
      <w:r w:rsidRPr="003A4C4A">
        <w:t xml:space="preserve">pagal kompetenciją inicijuoti poveikio priemonių taikymą (sustabdyti ar panaikinti teisę teikti </w:t>
      </w:r>
      <w:r w:rsidR="001D1215" w:rsidRPr="003A4C4A">
        <w:t>P</w:t>
      </w:r>
      <w:r w:rsidRPr="003A4C4A">
        <w:t>aslaugą, nutraukti įstaig</w:t>
      </w:r>
      <w:r w:rsidRPr="00736329">
        <w:rPr>
          <w:color w:val="000000"/>
        </w:rPr>
        <w:t>os finansavimo sutartį ir kt.).</w:t>
      </w:r>
    </w:p>
    <w:p w14:paraId="58A9F95C" w14:textId="402CA79F" w:rsidR="00D44C16" w:rsidRPr="00736329" w:rsidRDefault="00D44C16" w:rsidP="00D44C16">
      <w:pPr>
        <w:tabs>
          <w:tab w:val="left" w:pos="1418"/>
          <w:tab w:val="left" w:pos="1560"/>
        </w:tabs>
        <w:ind w:firstLine="1134"/>
        <w:jc w:val="both"/>
        <w:rPr>
          <w:color w:val="000000"/>
        </w:rPr>
      </w:pPr>
      <w:r w:rsidRPr="00736329">
        <w:rPr>
          <w:color w:val="000000"/>
        </w:rPr>
        <w:t xml:space="preserve">25. Vertinimo išvados ir informacija apie rekomendacijų įgyvendinimą pateikiama </w:t>
      </w:r>
      <w:r w:rsidR="00A57D3C">
        <w:rPr>
          <w:color w:val="000000"/>
        </w:rPr>
        <w:t>Socialinės paramos skyriaus vedėjui</w:t>
      </w:r>
      <w:r w:rsidRPr="00736329">
        <w:rPr>
          <w:color w:val="000000"/>
        </w:rPr>
        <w:t xml:space="preserve">. </w:t>
      </w:r>
    </w:p>
    <w:p w14:paraId="0BD01EDC" w14:textId="0DDD644E" w:rsidR="00D44C16" w:rsidRPr="00736329" w:rsidRDefault="00D44C16" w:rsidP="00D44C16">
      <w:pPr>
        <w:tabs>
          <w:tab w:val="left" w:pos="1418"/>
          <w:tab w:val="left" w:pos="1560"/>
        </w:tabs>
        <w:ind w:firstLine="1134"/>
        <w:jc w:val="both"/>
        <w:rPr>
          <w:color w:val="000000"/>
        </w:rPr>
      </w:pPr>
      <w:r w:rsidRPr="0092791F">
        <w:rPr>
          <w:color w:val="000000"/>
        </w:rPr>
        <w:t xml:space="preserve">26. Savivaldybės biudžetinės įstaigos privalo ne rečiau kaip kartą per metus atlikti vidinį veiklos vertinimą, taikant socialinių </w:t>
      </w:r>
      <w:r w:rsidR="00052A18">
        <w:rPr>
          <w:color w:val="000000"/>
        </w:rPr>
        <w:t>p</w:t>
      </w:r>
      <w:r w:rsidRPr="0092791F">
        <w:rPr>
          <w:color w:val="000000"/>
        </w:rPr>
        <w:t>aslaugų gavėjų apklausos, darbuotojų anketinės apklausos, paslaugų proceso ir dokumentacijos atitikimo teisės aktams vertinimo ir kitus Įstaigos pasirinktus metodus. Kitoms Įstaigoms vidinis veiklos vertinimas tik rekomenduojamas.</w:t>
      </w:r>
    </w:p>
    <w:p w14:paraId="4A3C88A1" w14:textId="77777777" w:rsidR="00D44C16" w:rsidRPr="00736329" w:rsidRDefault="00D44C16" w:rsidP="00D44C16">
      <w:pPr>
        <w:tabs>
          <w:tab w:val="left" w:pos="1418"/>
          <w:tab w:val="left" w:pos="1560"/>
        </w:tabs>
        <w:ind w:firstLine="1134"/>
        <w:jc w:val="both"/>
        <w:rPr>
          <w:color w:val="000000"/>
        </w:rPr>
      </w:pPr>
    </w:p>
    <w:p w14:paraId="38251ADF" w14:textId="77777777" w:rsidR="00D44C16" w:rsidRPr="00736329" w:rsidRDefault="00D44C16" w:rsidP="00D44C16">
      <w:pPr>
        <w:keepLines/>
        <w:suppressAutoHyphens/>
        <w:jc w:val="center"/>
        <w:rPr>
          <w:b/>
          <w:bCs/>
          <w:color w:val="000000"/>
        </w:rPr>
      </w:pPr>
      <w:r>
        <w:rPr>
          <w:b/>
          <w:bCs/>
          <w:color w:val="000000"/>
        </w:rPr>
        <w:lastRenderedPageBreak/>
        <w:t>III</w:t>
      </w:r>
      <w:r w:rsidRPr="00736329">
        <w:rPr>
          <w:b/>
          <w:color w:val="000000"/>
        </w:rPr>
        <w:t xml:space="preserve"> SKYRIUS</w:t>
      </w:r>
    </w:p>
    <w:p w14:paraId="02849ECE" w14:textId="77777777" w:rsidR="00D44C16" w:rsidRPr="00736329" w:rsidRDefault="00D44C16" w:rsidP="00D44C16">
      <w:pPr>
        <w:keepLines/>
        <w:suppressAutoHyphens/>
        <w:jc w:val="center"/>
        <w:rPr>
          <w:b/>
          <w:bCs/>
          <w:color w:val="000000"/>
        </w:rPr>
      </w:pPr>
      <w:r w:rsidRPr="00736329">
        <w:rPr>
          <w:b/>
          <w:bCs/>
          <w:color w:val="000000"/>
        </w:rPr>
        <w:t>BAIGIAMOSIOS NUOSTATOS</w:t>
      </w:r>
    </w:p>
    <w:p w14:paraId="34CCE462" w14:textId="77777777" w:rsidR="00D44C16" w:rsidRPr="00736329" w:rsidRDefault="00D44C16" w:rsidP="00D44C16">
      <w:pPr>
        <w:tabs>
          <w:tab w:val="left" w:pos="993"/>
        </w:tabs>
        <w:suppressAutoHyphens/>
        <w:ind w:firstLine="992"/>
        <w:jc w:val="both"/>
        <w:rPr>
          <w:color w:val="000000"/>
        </w:rPr>
      </w:pPr>
    </w:p>
    <w:p w14:paraId="33624923" w14:textId="77777777" w:rsidR="00D44C16" w:rsidRPr="00736329" w:rsidRDefault="00D44C16" w:rsidP="00D44C16">
      <w:pPr>
        <w:tabs>
          <w:tab w:val="left" w:pos="993"/>
          <w:tab w:val="left" w:pos="1701"/>
        </w:tabs>
        <w:suppressAutoHyphens/>
        <w:ind w:firstLine="1134"/>
        <w:jc w:val="both"/>
        <w:rPr>
          <w:color w:val="000000"/>
        </w:rPr>
      </w:pPr>
      <w:r w:rsidRPr="00736329">
        <w:rPr>
          <w:color w:val="000000"/>
        </w:rPr>
        <w:t xml:space="preserve">27. Socialinės paramos skyrius turi teisę gauti iš </w:t>
      </w:r>
      <w:r>
        <w:rPr>
          <w:color w:val="000000"/>
        </w:rPr>
        <w:t>Į</w:t>
      </w:r>
      <w:r w:rsidRPr="00736329">
        <w:rPr>
          <w:color w:val="000000"/>
        </w:rPr>
        <w:t xml:space="preserve">staigų visą vertinimui reikalingą informaciją. </w:t>
      </w:r>
    </w:p>
    <w:p w14:paraId="5C9CA3C6" w14:textId="77777777" w:rsidR="00D44C16" w:rsidRPr="00736329" w:rsidRDefault="00D44C16" w:rsidP="00D44C16">
      <w:pPr>
        <w:tabs>
          <w:tab w:val="left" w:pos="993"/>
          <w:tab w:val="left" w:pos="1701"/>
        </w:tabs>
        <w:suppressAutoHyphens/>
        <w:ind w:firstLine="1134"/>
        <w:jc w:val="both"/>
        <w:rPr>
          <w:color w:val="000000"/>
        </w:rPr>
      </w:pPr>
      <w:r w:rsidRPr="00736329">
        <w:rPr>
          <w:color w:val="000000"/>
        </w:rPr>
        <w:t xml:space="preserve">28. Įstaigos </w:t>
      </w:r>
      <w:r>
        <w:rPr>
          <w:color w:val="000000"/>
        </w:rPr>
        <w:t xml:space="preserve">vadovas </w:t>
      </w:r>
      <w:r w:rsidRPr="00736329">
        <w:rPr>
          <w:color w:val="000000"/>
        </w:rPr>
        <w:t>atsako už vertinimo metu pateiktos informacijos teisingumą.</w:t>
      </w:r>
    </w:p>
    <w:p w14:paraId="0043B787" w14:textId="7388B095" w:rsidR="00D44C16" w:rsidRPr="000D7A8A" w:rsidRDefault="00D44C16" w:rsidP="00D44C16">
      <w:pPr>
        <w:tabs>
          <w:tab w:val="left" w:pos="993"/>
          <w:tab w:val="left" w:pos="1701"/>
        </w:tabs>
        <w:suppressAutoHyphens/>
        <w:ind w:firstLine="1134"/>
        <w:jc w:val="both"/>
        <w:rPr>
          <w:strike/>
          <w:color w:val="000000"/>
        </w:rPr>
      </w:pPr>
      <w:r w:rsidRPr="00201E6B">
        <w:rPr>
          <w:color w:val="000000"/>
        </w:rPr>
        <w:t xml:space="preserve">29. </w:t>
      </w:r>
      <w:r w:rsidRPr="006111A4">
        <w:t xml:space="preserve">Savivaldybės internetinėje svetainėje skelbiamas Tvarkos aprašas, metinis Įstaigų </w:t>
      </w:r>
      <w:r w:rsidR="008B148C" w:rsidRPr="006111A4">
        <w:t>V</w:t>
      </w:r>
      <w:r w:rsidRPr="006111A4">
        <w:t xml:space="preserve">ertinimo planas, </w:t>
      </w:r>
      <w:r w:rsidR="006111A4" w:rsidRPr="006111A4">
        <w:t>A</w:t>
      </w:r>
      <w:r w:rsidRPr="006111A4">
        <w:t>pklausos anketa ir informacij</w:t>
      </w:r>
      <w:r w:rsidR="00AE029B">
        <w:t>a</w:t>
      </w:r>
      <w:r w:rsidRPr="006111A4">
        <w:t xml:space="preserve"> apie Druskininkų savivaldybės teritorijoje organizuojamas ir teikiamas </w:t>
      </w:r>
      <w:r w:rsidR="00FD18E8" w:rsidRPr="006111A4">
        <w:t>akredituotas socialinės priežiūros ir kitas socialinės srities paslaugas.</w:t>
      </w:r>
      <w:r w:rsidRPr="000D7A8A">
        <w:rPr>
          <w:color w:val="000000"/>
        </w:rPr>
        <w:t xml:space="preserve">  </w:t>
      </w:r>
    </w:p>
    <w:p w14:paraId="40E46C4B" w14:textId="4663FE32" w:rsidR="00D44C16" w:rsidRPr="003A4C4A" w:rsidRDefault="00D44C16" w:rsidP="00D44C16">
      <w:pPr>
        <w:tabs>
          <w:tab w:val="left" w:pos="993"/>
          <w:tab w:val="left" w:pos="1701"/>
        </w:tabs>
        <w:suppressAutoHyphens/>
        <w:ind w:firstLine="1134"/>
        <w:jc w:val="both"/>
      </w:pPr>
      <w:r w:rsidRPr="00736329">
        <w:rPr>
          <w:color w:val="000000"/>
        </w:rPr>
        <w:t xml:space="preserve">30. Įstaigos ir Socialinės paramos skyrius, vykdydami Tvarkos apraše nustatytas funkcijas, turi </w:t>
      </w:r>
      <w:r w:rsidRPr="005C2F51">
        <w:rPr>
          <w:color w:val="000000"/>
        </w:rPr>
        <w:t>užtikrinti Bendr</w:t>
      </w:r>
      <w:r w:rsidR="000B6CED" w:rsidRPr="005C2F51">
        <w:rPr>
          <w:color w:val="000000"/>
        </w:rPr>
        <w:t xml:space="preserve">ąjį </w:t>
      </w:r>
      <w:r w:rsidRPr="005C2F51">
        <w:rPr>
          <w:color w:val="000000"/>
        </w:rPr>
        <w:t>duomenų apsaugos reglament</w:t>
      </w:r>
      <w:r w:rsidR="000B6CED" w:rsidRPr="005C2F51">
        <w:rPr>
          <w:color w:val="000000"/>
        </w:rPr>
        <w:t>ą</w:t>
      </w:r>
      <w:r w:rsidRPr="005C2F51">
        <w:rPr>
          <w:color w:val="000000"/>
        </w:rPr>
        <w:t xml:space="preserve"> ir</w:t>
      </w:r>
      <w:r w:rsidRPr="00736329">
        <w:rPr>
          <w:color w:val="000000"/>
        </w:rPr>
        <w:t xml:space="preserve"> Lietuvos Respublikos asmens duomenų teisinės apsaugos įstatymo reikalavimų </w:t>
      </w:r>
      <w:r w:rsidRPr="003A4C4A">
        <w:t xml:space="preserve">laikymąsi. Įstaigos fizinių asmenų duomenis tvarko tik paslaugų teikimo tikslais, Socialinės paramos skyrius </w:t>
      </w:r>
      <w:r w:rsidR="000B6CED">
        <w:t>–</w:t>
      </w:r>
      <w:r w:rsidRPr="003A4C4A">
        <w:t xml:space="preserve"> Tvarkos apraše  nurodytų funkcijų vykdymo tikslais.</w:t>
      </w:r>
    </w:p>
    <w:p w14:paraId="161B4035" w14:textId="77777777" w:rsidR="00D44C16" w:rsidRDefault="00D44C16" w:rsidP="00D44C16">
      <w:pPr>
        <w:tabs>
          <w:tab w:val="left" w:pos="993"/>
          <w:tab w:val="left" w:pos="1701"/>
        </w:tabs>
        <w:suppressAutoHyphens/>
        <w:ind w:firstLine="1134"/>
        <w:jc w:val="both"/>
        <w:rPr>
          <w:color w:val="000000"/>
        </w:rPr>
      </w:pPr>
      <w:r w:rsidRPr="003A4C4A">
        <w:t>31. Paslaugų kokybės kontrolės dokumentai saugomi ir tvarkomi Lietuvos Respublikos dokumentų ir archyvų įstatymo nustatyta tvarka</w:t>
      </w:r>
      <w:r w:rsidRPr="00736329">
        <w:rPr>
          <w:color w:val="000000"/>
        </w:rPr>
        <w:t xml:space="preserve">. </w:t>
      </w:r>
    </w:p>
    <w:p w14:paraId="5E778DFC" w14:textId="77777777" w:rsidR="005C2F51" w:rsidRDefault="005C2F51" w:rsidP="00D44C16">
      <w:pPr>
        <w:tabs>
          <w:tab w:val="left" w:pos="993"/>
          <w:tab w:val="left" w:pos="1701"/>
        </w:tabs>
        <w:suppressAutoHyphens/>
        <w:ind w:firstLine="1134"/>
        <w:jc w:val="both"/>
        <w:rPr>
          <w:color w:val="000000"/>
        </w:rPr>
      </w:pPr>
    </w:p>
    <w:p w14:paraId="23B78F23" w14:textId="77777777" w:rsidR="005C2F51" w:rsidRPr="00736329" w:rsidRDefault="005C2F51" w:rsidP="00D44C16">
      <w:pPr>
        <w:tabs>
          <w:tab w:val="left" w:pos="993"/>
          <w:tab w:val="left" w:pos="1701"/>
        </w:tabs>
        <w:suppressAutoHyphens/>
        <w:ind w:firstLine="1134"/>
        <w:jc w:val="both"/>
        <w:rPr>
          <w:color w:val="000000"/>
        </w:rPr>
      </w:pPr>
    </w:p>
    <w:p w14:paraId="2E7AF3A4" w14:textId="77777777" w:rsidR="00D44C16" w:rsidRPr="00736329" w:rsidRDefault="00D44C16" w:rsidP="00D44C16">
      <w:pPr>
        <w:tabs>
          <w:tab w:val="left" w:pos="1134"/>
          <w:tab w:val="left" w:pos="2552"/>
        </w:tabs>
        <w:ind w:firstLine="709"/>
        <w:jc w:val="both"/>
        <w:rPr>
          <w:color w:val="000000"/>
          <w:lang w:eastAsia="lt-LT"/>
        </w:rPr>
      </w:pPr>
    </w:p>
    <w:p w14:paraId="3DE1B1DF" w14:textId="6F658CBA" w:rsidR="00D44C16" w:rsidRPr="00736329" w:rsidRDefault="00D44C16" w:rsidP="005C2F51">
      <w:pPr>
        <w:tabs>
          <w:tab w:val="left" w:pos="1134"/>
          <w:tab w:val="left" w:pos="2552"/>
        </w:tabs>
        <w:jc w:val="center"/>
        <w:rPr>
          <w:color w:val="000000"/>
          <w:lang w:eastAsia="lt-LT"/>
        </w:rPr>
      </w:pPr>
      <w:r w:rsidRPr="00736329">
        <w:rPr>
          <w:color w:val="000000"/>
          <w:lang w:eastAsia="lt-LT"/>
        </w:rPr>
        <w:t>________________________</w:t>
      </w:r>
      <w:r w:rsidR="005C2F51">
        <w:rPr>
          <w:color w:val="000000"/>
          <w:lang w:eastAsia="lt-LT"/>
        </w:rPr>
        <w:t>___</w:t>
      </w:r>
    </w:p>
    <w:p w14:paraId="167182F1" w14:textId="77777777" w:rsidR="00D44C16" w:rsidRPr="00736329" w:rsidRDefault="00D44C16" w:rsidP="00D44C16">
      <w:pPr>
        <w:tabs>
          <w:tab w:val="left" w:pos="1134"/>
          <w:tab w:val="left" w:pos="2552"/>
        </w:tabs>
        <w:ind w:firstLine="709"/>
        <w:jc w:val="both"/>
        <w:rPr>
          <w:color w:val="000000"/>
          <w:lang w:eastAsia="lt-LT"/>
        </w:rPr>
      </w:pPr>
    </w:p>
    <w:p w14:paraId="1BB9239B" w14:textId="77777777" w:rsidR="00D44C16" w:rsidRDefault="00D44C16" w:rsidP="00D44C16">
      <w:pPr>
        <w:tabs>
          <w:tab w:val="left" w:pos="1134"/>
          <w:tab w:val="left" w:pos="2552"/>
        </w:tabs>
        <w:ind w:firstLine="709"/>
        <w:jc w:val="both"/>
        <w:rPr>
          <w:color w:val="000000"/>
          <w:highlight w:val="lightGray"/>
          <w:lang w:eastAsia="lt-LT"/>
        </w:rPr>
      </w:pPr>
    </w:p>
    <w:p w14:paraId="2897B2CC" w14:textId="77777777" w:rsidR="00D44C16" w:rsidRDefault="00D44C16" w:rsidP="00D44C16">
      <w:pPr>
        <w:tabs>
          <w:tab w:val="left" w:pos="1134"/>
          <w:tab w:val="left" w:pos="2552"/>
        </w:tabs>
        <w:ind w:firstLine="709"/>
        <w:jc w:val="both"/>
        <w:rPr>
          <w:color w:val="000000"/>
          <w:highlight w:val="lightGray"/>
          <w:lang w:eastAsia="lt-LT"/>
        </w:rPr>
      </w:pPr>
    </w:p>
    <w:p w14:paraId="5EB30C82" w14:textId="77777777" w:rsidR="00D44C16" w:rsidRDefault="00D44C16" w:rsidP="00D44C16">
      <w:pPr>
        <w:tabs>
          <w:tab w:val="left" w:pos="1134"/>
          <w:tab w:val="left" w:pos="2552"/>
        </w:tabs>
        <w:ind w:firstLine="709"/>
        <w:jc w:val="both"/>
        <w:rPr>
          <w:color w:val="000000"/>
          <w:highlight w:val="lightGray"/>
          <w:lang w:eastAsia="lt-LT"/>
        </w:rPr>
      </w:pPr>
    </w:p>
    <w:p w14:paraId="15F3AD3F" w14:textId="77777777" w:rsidR="00D44C16" w:rsidRDefault="00D44C16" w:rsidP="00D44C16">
      <w:pPr>
        <w:tabs>
          <w:tab w:val="left" w:pos="5670"/>
        </w:tabs>
        <w:ind w:left="3828" w:firstLine="1275"/>
        <w:rPr>
          <w:color w:val="000000"/>
        </w:rPr>
      </w:pPr>
    </w:p>
    <w:p w14:paraId="404A1172" w14:textId="77777777" w:rsidR="00D44C16" w:rsidRDefault="00D44C16" w:rsidP="00D44C16">
      <w:pPr>
        <w:tabs>
          <w:tab w:val="left" w:pos="5670"/>
        </w:tabs>
        <w:ind w:left="3828" w:firstLine="1275"/>
        <w:rPr>
          <w:color w:val="000000"/>
        </w:rPr>
      </w:pPr>
    </w:p>
    <w:p w14:paraId="748C07CB" w14:textId="77777777" w:rsidR="00D44C16" w:rsidRDefault="00D44C16" w:rsidP="00D44C16">
      <w:pPr>
        <w:tabs>
          <w:tab w:val="left" w:pos="5670"/>
        </w:tabs>
        <w:ind w:left="3828" w:firstLine="1275"/>
        <w:rPr>
          <w:color w:val="000000"/>
        </w:rPr>
      </w:pPr>
    </w:p>
    <w:p w14:paraId="3B13FE97" w14:textId="77777777" w:rsidR="00D44C16" w:rsidRDefault="00D44C16" w:rsidP="00D44C16">
      <w:pPr>
        <w:tabs>
          <w:tab w:val="left" w:pos="5670"/>
        </w:tabs>
        <w:ind w:left="3828" w:firstLine="1275"/>
        <w:rPr>
          <w:color w:val="000000"/>
        </w:rPr>
      </w:pPr>
    </w:p>
    <w:p w14:paraId="091ACCD6" w14:textId="77777777" w:rsidR="00D44C16" w:rsidRDefault="00D44C16" w:rsidP="00D44C16">
      <w:pPr>
        <w:tabs>
          <w:tab w:val="left" w:pos="5670"/>
        </w:tabs>
        <w:ind w:firstLine="5245"/>
        <w:jc w:val="both"/>
        <w:rPr>
          <w:color w:val="000000"/>
          <w:sz w:val="21"/>
          <w:szCs w:val="21"/>
        </w:rPr>
      </w:pPr>
    </w:p>
    <w:p w14:paraId="6430E962" w14:textId="77777777" w:rsidR="00D44C16" w:rsidRDefault="00D44C16" w:rsidP="00D44C16">
      <w:pPr>
        <w:tabs>
          <w:tab w:val="left" w:pos="5670"/>
        </w:tabs>
        <w:ind w:firstLine="5245"/>
        <w:jc w:val="both"/>
        <w:rPr>
          <w:color w:val="000000"/>
          <w:sz w:val="21"/>
          <w:szCs w:val="21"/>
        </w:rPr>
      </w:pPr>
    </w:p>
    <w:p w14:paraId="437644EB" w14:textId="77777777" w:rsidR="00D44C16" w:rsidRDefault="00D44C16" w:rsidP="00D44C16">
      <w:pPr>
        <w:tabs>
          <w:tab w:val="left" w:pos="5670"/>
        </w:tabs>
        <w:ind w:firstLine="5245"/>
        <w:jc w:val="both"/>
        <w:rPr>
          <w:color w:val="000000"/>
          <w:sz w:val="21"/>
          <w:szCs w:val="21"/>
        </w:rPr>
      </w:pPr>
    </w:p>
    <w:p w14:paraId="2B3ECFED" w14:textId="77777777" w:rsidR="00D44C16" w:rsidRDefault="00D44C16" w:rsidP="00D44C16">
      <w:pPr>
        <w:tabs>
          <w:tab w:val="left" w:pos="5670"/>
        </w:tabs>
        <w:ind w:firstLine="5245"/>
        <w:jc w:val="both"/>
        <w:rPr>
          <w:color w:val="000000"/>
          <w:sz w:val="21"/>
          <w:szCs w:val="21"/>
        </w:rPr>
      </w:pPr>
    </w:p>
    <w:p w14:paraId="23BB87CC" w14:textId="77777777" w:rsidR="00D44C16" w:rsidRDefault="00D44C16" w:rsidP="00D44C16">
      <w:pPr>
        <w:tabs>
          <w:tab w:val="left" w:pos="5670"/>
        </w:tabs>
        <w:ind w:firstLine="5245"/>
        <w:jc w:val="both"/>
        <w:rPr>
          <w:color w:val="000000"/>
          <w:sz w:val="21"/>
          <w:szCs w:val="21"/>
        </w:rPr>
      </w:pPr>
    </w:p>
    <w:p w14:paraId="6C5568A2" w14:textId="77777777" w:rsidR="00D44C16" w:rsidRDefault="00D44C16" w:rsidP="00D44C16">
      <w:pPr>
        <w:tabs>
          <w:tab w:val="left" w:pos="5670"/>
        </w:tabs>
        <w:ind w:firstLine="5245"/>
        <w:jc w:val="both"/>
        <w:rPr>
          <w:color w:val="000000"/>
          <w:sz w:val="21"/>
          <w:szCs w:val="21"/>
        </w:rPr>
      </w:pPr>
    </w:p>
    <w:p w14:paraId="239C12A7" w14:textId="77777777" w:rsidR="00D44C16" w:rsidRDefault="00D44C16" w:rsidP="00D44C16">
      <w:pPr>
        <w:tabs>
          <w:tab w:val="left" w:pos="5670"/>
        </w:tabs>
        <w:ind w:firstLine="5245"/>
        <w:jc w:val="both"/>
        <w:rPr>
          <w:color w:val="000000"/>
          <w:sz w:val="21"/>
          <w:szCs w:val="21"/>
        </w:rPr>
      </w:pPr>
    </w:p>
    <w:p w14:paraId="358457A0" w14:textId="77777777" w:rsidR="00D44C16" w:rsidRDefault="00D44C16" w:rsidP="00D44C16">
      <w:pPr>
        <w:tabs>
          <w:tab w:val="left" w:pos="5670"/>
        </w:tabs>
        <w:ind w:firstLine="5245"/>
        <w:jc w:val="both"/>
        <w:rPr>
          <w:color w:val="000000"/>
          <w:sz w:val="21"/>
          <w:szCs w:val="21"/>
        </w:rPr>
      </w:pPr>
    </w:p>
    <w:p w14:paraId="31226F7D" w14:textId="77777777" w:rsidR="00D44C16" w:rsidRDefault="00D44C16" w:rsidP="00D44C16">
      <w:pPr>
        <w:tabs>
          <w:tab w:val="left" w:pos="5670"/>
        </w:tabs>
        <w:ind w:firstLine="5245"/>
        <w:jc w:val="both"/>
        <w:rPr>
          <w:color w:val="000000"/>
          <w:sz w:val="21"/>
          <w:szCs w:val="21"/>
        </w:rPr>
      </w:pPr>
    </w:p>
    <w:p w14:paraId="111BEA80" w14:textId="77777777" w:rsidR="00D44C16" w:rsidRDefault="00D44C16" w:rsidP="00D44C16">
      <w:pPr>
        <w:tabs>
          <w:tab w:val="left" w:pos="5670"/>
        </w:tabs>
        <w:ind w:firstLine="5245"/>
        <w:jc w:val="both"/>
        <w:rPr>
          <w:color w:val="000000"/>
          <w:sz w:val="21"/>
          <w:szCs w:val="21"/>
        </w:rPr>
      </w:pPr>
    </w:p>
    <w:p w14:paraId="76FFED0A" w14:textId="77777777" w:rsidR="00D44C16" w:rsidRDefault="00D44C16" w:rsidP="00D44C16">
      <w:pPr>
        <w:tabs>
          <w:tab w:val="left" w:pos="5670"/>
        </w:tabs>
        <w:ind w:firstLine="5245"/>
        <w:jc w:val="both"/>
        <w:rPr>
          <w:color w:val="000000"/>
          <w:sz w:val="21"/>
          <w:szCs w:val="21"/>
        </w:rPr>
      </w:pPr>
    </w:p>
    <w:p w14:paraId="53358FD8" w14:textId="77777777" w:rsidR="00D44C16" w:rsidRDefault="00D44C16" w:rsidP="00D44C16">
      <w:pPr>
        <w:tabs>
          <w:tab w:val="left" w:pos="5670"/>
        </w:tabs>
        <w:ind w:firstLine="5245"/>
        <w:jc w:val="both"/>
        <w:rPr>
          <w:color w:val="000000"/>
          <w:sz w:val="21"/>
          <w:szCs w:val="21"/>
        </w:rPr>
      </w:pPr>
    </w:p>
    <w:p w14:paraId="48DC2B02" w14:textId="77777777" w:rsidR="00D44C16" w:rsidRDefault="00D44C16" w:rsidP="00D44C16">
      <w:pPr>
        <w:tabs>
          <w:tab w:val="left" w:pos="5670"/>
        </w:tabs>
        <w:ind w:firstLine="5245"/>
        <w:jc w:val="both"/>
        <w:rPr>
          <w:color w:val="000000"/>
          <w:sz w:val="21"/>
          <w:szCs w:val="21"/>
        </w:rPr>
      </w:pPr>
    </w:p>
    <w:p w14:paraId="416AC7E3" w14:textId="77777777" w:rsidR="00D44C16" w:rsidRDefault="00D44C16" w:rsidP="00D44C16">
      <w:pPr>
        <w:tabs>
          <w:tab w:val="left" w:pos="5670"/>
        </w:tabs>
        <w:ind w:firstLine="5245"/>
        <w:jc w:val="both"/>
        <w:rPr>
          <w:color w:val="000000"/>
          <w:sz w:val="21"/>
          <w:szCs w:val="21"/>
        </w:rPr>
      </w:pPr>
    </w:p>
    <w:p w14:paraId="38833957" w14:textId="77777777" w:rsidR="00D44C16" w:rsidRDefault="00D44C16" w:rsidP="00D44C16">
      <w:pPr>
        <w:tabs>
          <w:tab w:val="left" w:pos="5670"/>
        </w:tabs>
        <w:ind w:firstLine="5245"/>
        <w:jc w:val="both"/>
        <w:rPr>
          <w:color w:val="000000"/>
          <w:sz w:val="21"/>
          <w:szCs w:val="21"/>
        </w:rPr>
      </w:pPr>
    </w:p>
    <w:p w14:paraId="1D3B8B56" w14:textId="77777777" w:rsidR="00D44C16" w:rsidRDefault="00D44C16" w:rsidP="00D44C16">
      <w:pPr>
        <w:tabs>
          <w:tab w:val="left" w:pos="5670"/>
        </w:tabs>
        <w:ind w:firstLine="5245"/>
        <w:jc w:val="both"/>
        <w:rPr>
          <w:color w:val="000000"/>
          <w:sz w:val="21"/>
          <w:szCs w:val="21"/>
        </w:rPr>
      </w:pPr>
    </w:p>
    <w:p w14:paraId="105D15B9" w14:textId="77777777" w:rsidR="00D44C16" w:rsidRDefault="00D44C16" w:rsidP="00D44C16">
      <w:pPr>
        <w:tabs>
          <w:tab w:val="left" w:pos="5670"/>
        </w:tabs>
        <w:ind w:firstLine="5245"/>
        <w:jc w:val="both"/>
        <w:rPr>
          <w:color w:val="000000"/>
          <w:sz w:val="21"/>
          <w:szCs w:val="21"/>
        </w:rPr>
      </w:pPr>
    </w:p>
    <w:p w14:paraId="5E170584" w14:textId="77777777" w:rsidR="00D44C16" w:rsidRDefault="00D44C16" w:rsidP="00D44C16">
      <w:pPr>
        <w:tabs>
          <w:tab w:val="left" w:pos="5670"/>
        </w:tabs>
        <w:ind w:firstLine="5245"/>
        <w:jc w:val="both"/>
        <w:rPr>
          <w:color w:val="000000"/>
          <w:sz w:val="21"/>
          <w:szCs w:val="21"/>
        </w:rPr>
      </w:pPr>
    </w:p>
    <w:p w14:paraId="343B7258" w14:textId="77777777" w:rsidR="00D44C16" w:rsidRDefault="00D44C16" w:rsidP="00D44C16">
      <w:pPr>
        <w:tabs>
          <w:tab w:val="left" w:pos="5670"/>
        </w:tabs>
        <w:ind w:firstLine="5245"/>
        <w:jc w:val="both"/>
        <w:rPr>
          <w:color w:val="000000"/>
          <w:sz w:val="21"/>
          <w:szCs w:val="21"/>
        </w:rPr>
      </w:pPr>
    </w:p>
    <w:p w14:paraId="679E6831" w14:textId="77777777" w:rsidR="00D44C16" w:rsidRDefault="00D44C16" w:rsidP="00D44C16">
      <w:pPr>
        <w:tabs>
          <w:tab w:val="left" w:pos="5670"/>
        </w:tabs>
        <w:ind w:firstLine="5245"/>
        <w:jc w:val="both"/>
        <w:rPr>
          <w:color w:val="000000"/>
          <w:sz w:val="21"/>
          <w:szCs w:val="21"/>
        </w:rPr>
      </w:pPr>
    </w:p>
    <w:p w14:paraId="431011EB" w14:textId="77777777" w:rsidR="00D44C16" w:rsidRDefault="00D44C16" w:rsidP="00D44C16">
      <w:pPr>
        <w:tabs>
          <w:tab w:val="left" w:pos="5670"/>
        </w:tabs>
        <w:ind w:firstLine="5245"/>
        <w:jc w:val="both"/>
        <w:rPr>
          <w:color w:val="000000"/>
          <w:sz w:val="21"/>
          <w:szCs w:val="21"/>
        </w:rPr>
      </w:pPr>
    </w:p>
    <w:p w14:paraId="5A8C3059" w14:textId="77777777" w:rsidR="00D44C16" w:rsidRDefault="00D44C16" w:rsidP="00D44C16">
      <w:pPr>
        <w:tabs>
          <w:tab w:val="left" w:pos="5670"/>
        </w:tabs>
        <w:ind w:firstLine="5245"/>
        <w:jc w:val="both"/>
        <w:rPr>
          <w:color w:val="000000"/>
          <w:sz w:val="21"/>
          <w:szCs w:val="21"/>
        </w:rPr>
      </w:pPr>
    </w:p>
    <w:p w14:paraId="4C1DD360" w14:textId="77777777" w:rsidR="00CD55D2" w:rsidRDefault="00CD55D2" w:rsidP="00D44C16">
      <w:pPr>
        <w:tabs>
          <w:tab w:val="left" w:pos="5670"/>
        </w:tabs>
        <w:ind w:firstLine="5245"/>
        <w:jc w:val="both"/>
        <w:rPr>
          <w:color w:val="000000"/>
          <w:sz w:val="21"/>
          <w:szCs w:val="21"/>
        </w:rPr>
      </w:pPr>
    </w:p>
    <w:p w14:paraId="766FDC82" w14:textId="77777777" w:rsidR="00A43D35" w:rsidRDefault="00A43D35" w:rsidP="00837FD0">
      <w:pPr>
        <w:tabs>
          <w:tab w:val="left" w:pos="5670"/>
        </w:tabs>
        <w:ind w:left="5103"/>
        <w:jc w:val="both"/>
      </w:pPr>
    </w:p>
    <w:p w14:paraId="156383AE" w14:textId="77777777" w:rsidR="005C2F51" w:rsidRDefault="005C2F51" w:rsidP="00837FD0">
      <w:pPr>
        <w:tabs>
          <w:tab w:val="left" w:pos="5670"/>
        </w:tabs>
        <w:ind w:left="5103"/>
        <w:jc w:val="both"/>
        <w:rPr>
          <w:sz w:val="22"/>
          <w:szCs w:val="22"/>
        </w:rPr>
      </w:pPr>
    </w:p>
    <w:p w14:paraId="38CAA280" w14:textId="77777777" w:rsidR="005C2F51" w:rsidRDefault="005C2F51" w:rsidP="00837FD0">
      <w:pPr>
        <w:tabs>
          <w:tab w:val="left" w:pos="5670"/>
        </w:tabs>
        <w:ind w:left="5103"/>
        <w:jc w:val="both"/>
        <w:rPr>
          <w:sz w:val="22"/>
          <w:szCs w:val="22"/>
        </w:rPr>
      </w:pPr>
    </w:p>
    <w:p w14:paraId="42FC73AB" w14:textId="77777777" w:rsidR="005C2F51" w:rsidRDefault="005C2F51" w:rsidP="00837FD0">
      <w:pPr>
        <w:tabs>
          <w:tab w:val="left" w:pos="5670"/>
        </w:tabs>
        <w:ind w:left="5103"/>
        <w:jc w:val="both"/>
        <w:rPr>
          <w:sz w:val="22"/>
          <w:szCs w:val="22"/>
        </w:rPr>
      </w:pPr>
    </w:p>
    <w:p w14:paraId="6FE1BC14" w14:textId="50C8D0BB" w:rsidR="00837FD0" w:rsidRPr="00E603DC" w:rsidRDefault="00BA7A0F" w:rsidP="00837FD0">
      <w:pPr>
        <w:tabs>
          <w:tab w:val="left" w:pos="5670"/>
        </w:tabs>
        <w:ind w:left="5103"/>
        <w:jc w:val="both"/>
        <w:rPr>
          <w:sz w:val="22"/>
          <w:szCs w:val="22"/>
        </w:rPr>
      </w:pPr>
      <w:r w:rsidRPr="00E603DC">
        <w:rPr>
          <w:sz w:val="22"/>
          <w:szCs w:val="22"/>
        </w:rPr>
        <w:lastRenderedPageBreak/>
        <w:t>Druskininkų savivaldybės įstaigų teikiamų akredituotos socialinės priežiūros ir kitų socialinės srities paslaugų</w:t>
      </w:r>
      <w:r w:rsidR="00837FD0" w:rsidRPr="00E603DC">
        <w:rPr>
          <w:sz w:val="22"/>
          <w:szCs w:val="22"/>
        </w:rPr>
        <w:t xml:space="preserve"> kokybės kontrolės tvarkos aprašo</w:t>
      </w:r>
      <w:bookmarkStart w:id="3" w:name="_Hlk132188590"/>
    </w:p>
    <w:p w14:paraId="5E201EF1" w14:textId="5E83585C" w:rsidR="00D44C16" w:rsidRPr="00E603DC" w:rsidRDefault="00D44C16" w:rsidP="00837FD0">
      <w:pPr>
        <w:tabs>
          <w:tab w:val="left" w:pos="5670"/>
        </w:tabs>
        <w:ind w:left="5103"/>
        <w:jc w:val="both"/>
        <w:rPr>
          <w:sz w:val="22"/>
          <w:szCs w:val="22"/>
        </w:rPr>
      </w:pPr>
      <w:r w:rsidRPr="00E603DC">
        <w:rPr>
          <w:sz w:val="22"/>
          <w:szCs w:val="22"/>
        </w:rPr>
        <w:t>1 priedas</w:t>
      </w:r>
    </w:p>
    <w:p w14:paraId="114FFB11" w14:textId="77777777" w:rsidR="00D44C16" w:rsidRPr="00CB54CD" w:rsidRDefault="00D44C16" w:rsidP="00D4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rPr>
          <w:b/>
          <w:bCs/>
          <w:color w:val="1D2129"/>
          <w:lang w:eastAsia="lt-LT"/>
        </w:rPr>
      </w:pPr>
    </w:p>
    <w:p w14:paraId="445F63C9" w14:textId="52B2E1CB" w:rsidR="00D44C16" w:rsidRPr="00E603DC" w:rsidRDefault="003E75E1" w:rsidP="00D4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center"/>
        <w:rPr>
          <w:b/>
          <w:bCs/>
          <w:color w:val="1D2129"/>
          <w:sz w:val="22"/>
          <w:szCs w:val="22"/>
          <w:lang w:eastAsia="lt-LT"/>
        </w:rPr>
      </w:pPr>
      <w:r w:rsidRPr="00E603DC">
        <w:rPr>
          <w:b/>
          <w:bCs/>
          <w:sz w:val="22"/>
          <w:szCs w:val="22"/>
        </w:rPr>
        <w:t xml:space="preserve">AKREDITUOTOS SOCIALINĖS PRIEŽIŪROS IR KITŲ SOCIALINĖS SRITIES PASLAUGŲ GAVĖJO </w:t>
      </w:r>
      <w:r w:rsidRPr="00E603DC">
        <w:rPr>
          <w:b/>
          <w:bCs/>
          <w:color w:val="1D2129"/>
          <w:sz w:val="22"/>
          <w:szCs w:val="22"/>
          <w:lang w:eastAsia="lt-LT"/>
        </w:rPr>
        <w:t>APKLAUSOS ANKETA</w:t>
      </w:r>
    </w:p>
    <w:p w14:paraId="1A840118" w14:textId="14854A26" w:rsidR="00D44C16" w:rsidRPr="00136762"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sz w:val="22"/>
          <w:szCs w:val="22"/>
          <w:lang w:eastAsia="lt-LT"/>
        </w:rPr>
      </w:pPr>
      <w:r w:rsidRPr="00136762">
        <w:rPr>
          <w:b/>
          <w:bCs/>
          <w:sz w:val="22"/>
          <w:szCs w:val="22"/>
          <w:lang w:eastAsia="lt-LT"/>
        </w:rPr>
        <w:t>Gerb. Paslaugų gavėjau,</w:t>
      </w:r>
      <w:r w:rsidRPr="00136762">
        <w:rPr>
          <w:sz w:val="22"/>
          <w:szCs w:val="22"/>
          <w:lang w:eastAsia="lt-LT"/>
        </w:rPr>
        <w:t xml:space="preserve"> kviečiame dalyvauti anoniminėje apklausoje apie akredituotos socialinės priežiūros </w:t>
      </w:r>
      <w:r w:rsidR="001B6FFA" w:rsidRPr="00136762">
        <w:rPr>
          <w:sz w:val="22"/>
          <w:szCs w:val="22"/>
          <w:lang w:eastAsia="lt-LT"/>
        </w:rPr>
        <w:t>ir kitų socialinės srities paslaugų</w:t>
      </w:r>
      <w:r w:rsidR="001E44D5" w:rsidRPr="00136762">
        <w:rPr>
          <w:sz w:val="22"/>
          <w:szCs w:val="22"/>
          <w:lang w:eastAsia="lt-LT"/>
        </w:rPr>
        <w:t xml:space="preserve"> (toliau</w:t>
      </w:r>
      <w:r w:rsidR="006C7DCD" w:rsidRPr="00136762">
        <w:rPr>
          <w:sz w:val="22"/>
          <w:szCs w:val="22"/>
          <w:lang w:eastAsia="lt-LT"/>
        </w:rPr>
        <w:t xml:space="preserve"> </w:t>
      </w:r>
      <w:r w:rsidR="001E44D5" w:rsidRPr="00136762">
        <w:rPr>
          <w:sz w:val="22"/>
          <w:szCs w:val="22"/>
          <w:lang w:eastAsia="lt-LT"/>
        </w:rPr>
        <w:t>-</w:t>
      </w:r>
      <w:r w:rsidR="006C7DCD" w:rsidRPr="00136762">
        <w:rPr>
          <w:sz w:val="22"/>
          <w:szCs w:val="22"/>
          <w:lang w:eastAsia="lt-LT"/>
        </w:rPr>
        <w:t xml:space="preserve"> </w:t>
      </w:r>
      <w:r w:rsidR="001E44D5" w:rsidRPr="00136762">
        <w:rPr>
          <w:sz w:val="22"/>
          <w:szCs w:val="22"/>
          <w:lang w:eastAsia="lt-LT"/>
        </w:rPr>
        <w:t>Paslauga)</w:t>
      </w:r>
      <w:r w:rsidR="001B6FFA" w:rsidRPr="00136762">
        <w:rPr>
          <w:sz w:val="22"/>
          <w:szCs w:val="22"/>
          <w:lang w:eastAsia="lt-LT"/>
        </w:rPr>
        <w:t xml:space="preserve"> </w:t>
      </w:r>
      <w:r w:rsidRPr="00136762">
        <w:rPr>
          <w:sz w:val="22"/>
          <w:szCs w:val="22"/>
          <w:lang w:eastAsia="lt-LT"/>
        </w:rPr>
        <w:t xml:space="preserve">kokybę. Apibendrinti rezultatai bus panaudoti tobulinant teikiamų socialinių paslaugų kokybę Druskininkų savivaldybėje. Dėkojame už skirtą laiką - visi atsakymai mums labai svarbūs. </w:t>
      </w:r>
    </w:p>
    <w:p w14:paraId="552ABED9" w14:textId="77777777" w:rsidR="00D44C16" w:rsidRPr="00CB54CD" w:rsidRDefault="00D44C16" w:rsidP="00D44C1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1D2129"/>
          <w:sz w:val="10"/>
          <w:szCs w:val="10"/>
          <w:lang w:eastAsia="lt-LT"/>
        </w:rPr>
      </w:pPr>
    </w:p>
    <w:p w14:paraId="63E86F75" w14:textId="77777777" w:rsidR="00D44C16" w:rsidRPr="00CB54CD" w:rsidRDefault="00D44C16" w:rsidP="00D4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rPr>
          <w:b/>
          <w:color w:val="1D2129"/>
          <w:sz w:val="6"/>
          <w:szCs w:val="6"/>
          <w:lang w:eastAsia="lt-LT"/>
        </w:rPr>
      </w:pPr>
    </w:p>
    <w:p w14:paraId="6708D988" w14:textId="051F107F" w:rsidR="00D44C16" w:rsidRPr="00E603DC" w:rsidRDefault="00D44C16" w:rsidP="001E4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both"/>
        <w:rPr>
          <w:b/>
          <w:bCs/>
          <w:color w:val="1D2129"/>
          <w:sz w:val="22"/>
          <w:szCs w:val="22"/>
          <w:lang w:eastAsia="lt-LT"/>
        </w:rPr>
      </w:pPr>
      <w:r w:rsidRPr="00E603DC">
        <w:rPr>
          <w:b/>
          <w:bCs/>
          <w:color w:val="1D2129"/>
          <w:sz w:val="22"/>
          <w:szCs w:val="22"/>
          <w:lang w:eastAsia="lt-LT"/>
        </w:rPr>
        <w:t xml:space="preserve">1. Pažymėkite lentelėje, kokias </w:t>
      </w:r>
      <w:r w:rsidR="006C7DCD">
        <w:rPr>
          <w:b/>
          <w:bCs/>
          <w:color w:val="1D2129"/>
          <w:sz w:val="22"/>
          <w:szCs w:val="22"/>
          <w:lang w:eastAsia="lt-LT"/>
        </w:rPr>
        <w:t>Paslaugas</w:t>
      </w:r>
      <w:r w:rsidRPr="00E603DC">
        <w:rPr>
          <w:b/>
          <w:bCs/>
          <w:color w:val="1D2129"/>
          <w:sz w:val="22"/>
          <w:szCs w:val="22"/>
          <w:lang w:eastAsia="lt-LT"/>
        </w:rPr>
        <w:t xml:space="preserve"> gavote/gaunate 20..... metais ir įvertinkite jų kokybę?</w:t>
      </w:r>
    </w:p>
    <w:tbl>
      <w:tblPr>
        <w:tblW w:w="960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562"/>
        <w:gridCol w:w="5500"/>
        <w:gridCol w:w="1559"/>
        <w:gridCol w:w="1985"/>
      </w:tblGrid>
      <w:tr w:rsidR="00D44C16" w:rsidRPr="00CB54CD" w14:paraId="5DE8882F" w14:textId="77777777" w:rsidTr="00202A1B">
        <w:tc>
          <w:tcPr>
            <w:tcW w:w="562" w:type="dxa"/>
            <w:tcBorders>
              <w:top w:val="single" w:sz="4" w:space="0" w:color="B4C6E7"/>
              <w:left w:val="single" w:sz="4" w:space="0" w:color="B4C6E7"/>
              <w:bottom w:val="single" w:sz="4" w:space="0" w:color="B4C6E7"/>
              <w:right w:val="single" w:sz="4" w:space="0" w:color="B4C6E7"/>
            </w:tcBorders>
          </w:tcPr>
          <w:p w14:paraId="598E242D" w14:textId="77777777" w:rsidR="00D44C16" w:rsidRPr="00E01391" w:rsidRDefault="00D44C16" w:rsidP="00042B3A">
            <w:pPr>
              <w:jc w:val="center"/>
              <w:rPr>
                <w:b/>
                <w:bCs/>
                <w:color w:val="1D2129"/>
                <w:sz w:val="22"/>
                <w:szCs w:val="22"/>
                <w:lang w:eastAsia="lt-LT"/>
              </w:rPr>
            </w:pPr>
            <w:r w:rsidRPr="00E01391">
              <w:rPr>
                <w:b/>
                <w:bCs/>
                <w:color w:val="1D2129"/>
                <w:sz w:val="22"/>
                <w:szCs w:val="22"/>
                <w:lang w:eastAsia="lt-LT"/>
              </w:rPr>
              <w:t>Eil. Nr.</w:t>
            </w:r>
          </w:p>
        </w:tc>
        <w:tc>
          <w:tcPr>
            <w:tcW w:w="5500" w:type="dxa"/>
            <w:tcBorders>
              <w:top w:val="single" w:sz="4" w:space="0" w:color="B4C6E7"/>
              <w:left w:val="single" w:sz="4" w:space="0" w:color="B4C6E7"/>
              <w:bottom w:val="single" w:sz="4" w:space="0" w:color="B4C6E7"/>
              <w:right w:val="single" w:sz="4" w:space="0" w:color="B4C6E7"/>
            </w:tcBorders>
            <w:hideMark/>
          </w:tcPr>
          <w:p w14:paraId="3D0EB029" w14:textId="77777777" w:rsidR="00D44C16" w:rsidRPr="00E01391" w:rsidRDefault="00D44C16" w:rsidP="00042B3A">
            <w:pPr>
              <w:jc w:val="center"/>
              <w:rPr>
                <w:b/>
                <w:bCs/>
                <w:color w:val="1D2129"/>
                <w:sz w:val="22"/>
                <w:szCs w:val="22"/>
                <w:lang w:eastAsia="lt-LT"/>
              </w:rPr>
            </w:pPr>
            <w:r w:rsidRPr="00E01391">
              <w:rPr>
                <w:b/>
                <w:bCs/>
                <w:color w:val="1D2129"/>
                <w:sz w:val="22"/>
                <w:szCs w:val="22"/>
                <w:lang w:eastAsia="lt-LT"/>
              </w:rPr>
              <w:t>Pabraukite gautą/gaunamą paslaugą</w:t>
            </w:r>
          </w:p>
        </w:tc>
        <w:tc>
          <w:tcPr>
            <w:tcW w:w="1559" w:type="dxa"/>
            <w:tcBorders>
              <w:top w:val="single" w:sz="4" w:space="0" w:color="B4C6E7"/>
              <w:left w:val="single" w:sz="4" w:space="0" w:color="B4C6E7"/>
              <w:bottom w:val="single" w:sz="4" w:space="0" w:color="B4C6E7"/>
              <w:right w:val="single" w:sz="4" w:space="0" w:color="B4C6E7"/>
            </w:tcBorders>
            <w:hideMark/>
          </w:tcPr>
          <w:p w14:paraId="7788D841" w14:textId="1C722EF9" w:rsidR="00D44C16" w:rsidRPr="00E01391" w:rsidRDefault="00D44C16" w:rsidP="00042B3A">
            <w:pPr>
              <w:jc w:val="center"/>
              <w:rPr>
                <w:b/>
                <w:bCs/>
                <w:color w:val="1D2129"/>
                <w:sz w:val="22"/>
                <w:szCs w:val="22"/>
                <w:lang w:eastAsia="lt-LT"/>
              </w:rPr>
            </w:pPr>
            <w:r w:rsidRPr="00E01391">
              <w:rPr>
                <w:b/>
                <w:bCs/>
                <w:color w:val="1D2129"/>
                <w:sz w:val="22"/>
                <w:szCs w:val="22"/>
                <w:lang w:eastAsia="lt-LT"/>
              </w:rPr>
              <w:t xml:space="preserve">Įvertinkite </w:t>
            </w:r>
            <w:r w:rsidR="00DA5408">
              <w:rPr>
                <w:b/>
                <w:bCs/>
                <w:color w:val="1D2129"/>
                <w:sz w:val="22"/>
                <w:szCs w:val="22"/>
                <w:lang w:eastAsia="lt-LT"/>
              </w:rPr>
              <w:t>P</w:t>
            </w:r>
            <w:r w:rsidRPr="00E01391">
              <w:rPr>
                <w:b/>
                <w:bCs/>
                <w:color w:val="1D2129"/>
                <w:sz w:val="22"/>
                <w:szCs w:val="22"/>
                <w:lang w:eastAsia="lt-LT"/>
              </w:rPr>
              <w:t>aslaugos kokybę balais nuo 1 iki 5</w:t>
            </w:r>
          </w:p>
          <w:p w14:paraId="57DD1AC4" w14:textId="77777777" w:rsidR="00D44C16" w:rsidRPr="00CB54CD" w:rsidRDefault="00D44C16" w:rsidP="00042B3A">
            <w:pPr>
              <w:jc w:val="center"/>
              <w:rPr>
                <w:color w:val="1D2129"/>
                <w:sz w:val="20"/>
                <w:lang w:eastAsia="lt-LT"/>
              </w:rPr>
            </w:pPr>
            <w:r w:rsidRPr="00CB54CD">
              <w:rPr>
                <w:color w:val="1D2129"/>
                <w:sz w:val="20"/>
                <w:lang w:eastAsia="lt-LT"/>
              </w:rPr>
              <w:t>(5 - aukščiausias įvertinimas)</w:t>
            </w:r>
          </w:p>
        </w:tc>
        <w:tc>
          <w:tcPr>
            <w:tcW w:w="1985" w:type="dxa"/>
            <w:tcBorders>
              <w:top w:val="single" w:sz="4" w:space="0" w:color="B4C6E7"/>
              <w:left w:val="single" w:sz="4" w:space="0" w:color="B4C6E7"/>
              <w:bottom w:val="single" w:sz="4" w:space="0" w:color="B4C6E7"/>
              <w:right w:val="single" w:sz="4" w:space="0" w:color="B4C6E7"/>
            </w:tcBorders>
            <w:hideMark/>
          </w:tcPr>
          <w:p w14:paraId="5858B36F" w14:textId="52E67936" w:rsidR="00D44C16" w:rsidRPr="00E01391" w:rsidRDefault="00D44C16" w:rsidP="00042B3A">
            <w:pPr>
              <w:ind w:right="-108"/>
              <w:jc w:val="center"/>
              <w:rPr>
                <w:b/>
                <w:bCs/>
                <w:color w:val="1D2129"/>
                <w:sz w:val="22"/>
                <w:szCs w:val="22"/>
                <w:lang w:eastAsia="lt-LT"/>
              </w:rPr>
            </w:pPr>
            <w:r w:rsidRPr="00E01391">
              <w:rPr>
                <w:b/>
                <w:bCs/>
                <w:color w:val="1D2129"/>
                <w:sz w:val="22"/>
                <w:szCs w:val="22"/>
                <w:lang w:eastAsia="lt-LT"/>
              </w:rPr>
              <w:t xml:space="preserve">Įrašykite </w:t>
            </w:r>
            <w:r w:rsidR="006C7DCD">
              <w:rPr>
                <w:b/>
                <w:bCs/>
                <w:color w:val="1D2129"/>
                <w:sz w:val="22"/>
                <w:szCs w:val="22"/>
                <w:lang w:eastAsia="lt-LT"/>
              </w:rPr>
              <w:t>P</w:t>
            </w:r>
            <w:r w:rsidRPr="00E01391">
              <w:rPr>
                <w:b/>
                <w:bCs/>
                <w:color w:val="1D2129"/>
                <w:sz w:val="22"/>
                <w:szCs w:val="22"/>
                <w:lang w:eastAsia="lt-LT"/>
              </w:rPr>
              <w:t>aslaug</w:t>
            </w:r>
            <w:r w:rsidR="006A03DD">
              <w:rPr>
                <w:b/>
                <w:bCs/>
                <w:color w:val="1D2129"/>
                <w:sz w:val="22"/>
                <w:szCs w:val="22"/>
                <w:lang w:eastAsia="lt-LT"/>
              </w:rPr>
              <w:t>as</w:t>
            </w:r>
            <w:r w:rsidRPr="00E01391">
              <w:rPr>
                <w:b/>
                <w:bCs/>
                <w:color w:val="1D2129"/>
                <w:sz w:val="22"/>
                <w:szCs w:val="22"/>
                <w:lang w:eastAsia="lt-LT"/>
              </w:rPr>
              <w:t xml:space="preserve"> teikiančią įstaigą</w:t>
            </w:r>
          </w:p>
        </w:tc>
      </w:tr>
      <w:tr w:rsidR="00D44C16" w:rsidRPr="00CB54CD" w14:paraId="513FBD9E" w14:textId="77777777" w:rsidTr="00202A1B">
        <w:tc>
          <w:tcPr>
            <w:tcW w:w="562" w:type="dxa"/>
            <w:tcBorders>
              <w:top w:val="single" w:sz="4" w:space="0" w:color="B4C6E7"/>
              <w:left w:val="single" w:sz="4" w:space="0" w:color="B4C6E7"/>
              <w:bottom w:val="single" w:sz="4" w:space="0" w:color="B4C6E7"/>
              <w:right w:val="single" w:sz="4" w:space="0" w:color="B4C6E7"/>
            </w:tcBorders>
          </w:tcPr>
          <w:p w14:paraId="3CBD4B44" w14:textId="77777777" w:rsidR="00D44C16" w:rsidRPr="00A824D9" w:rsidRDefault="00D44C16" w:rsidP="00042B3A">
            <w:pPr>
              <w:rPr>
                <w:color w:val="1D2129"/>
                <w:sz w:val="22"/>
                <w:szCs w:val="22"/>
                <w:lang w:eastAsia="lt-LT"/>
              </w:rPr>
            </w:pPr>
            <w:r w:rsidRPr="00A824D9">
              <w:rPr>
                <w:color w:val="1D2129"/>
                <w:sz w:val="22"/>
                <w:szCs w:val="22"/>
                <w:lang w:eastAsia="lt-LT"/>
              </w:rPr>
              <w:t>1.</w:t>
            </w:r>
          </w:p>
        </w:tc>
        <w:tc>
          <w:tcPr>
            <w:tcW w:w="5500" w:type="dxa"/>
            <w:tcBorders>
              <w:top w:val="single" w:sz="4" w:space="0" w:color="B4C6E7"/>
              <w:left w:val="single" w:sz="4" w:space="0" w:color="B4C6E7"/>
              <w:bottom w:val="single" w:sz="4" w:space="0" w:color="B4C6E7"/>
              <w:right w:val="single" w:sz="4" w:space="0" w:color="B4C6E7"/>
            </w:tcBorders>
            <w:hideMark/>
          </w:tcPr>
          <w:p w14:paraId="44FD4186" w14:textId="77777777" w:rsidR="00D44C16" w:rsidRPr="0023361F" w:rsidRDefault="00D44C16" w:rsidP="00042B3A">
            <w:pPr>
              <w:rPr>
                <w:b/>
                <w:bCs/>
                <w:sz w:val="22"/>
                <w:szCs w:val="22"/>
                <w:lang w:eastAsia="lt-LT"/>
              </w:rPr>
            </w:pPr>
            <w:r w:rsidRPr="0023361F">
              <w:rPr>
                <w:sz w:val="22"/>
                <w:szCs w:val="22"/>
                <w:lang w:eastAsia="lt-LT"/>
              </w:rPr>
              <w:t>Vaikų dienos socialinė priežiūra</w:t>
            </w:r>
          </w:p>
        </w:tc>
        <w:tc>
          <w:tcPr>
            <w:tcW w:w="1559" w:type="dxa"/>
            <w:tcBorders>
              <w:top w:val="single" w:sz="4" w:space="0" w:color="B4C6E7"/>
              <w:left w:val="single" w:sz="4" w:space="0" w:color="B4C6E7"/>
              <w:bottom w:val="single" w:sz="4" w:space="0" w:color="B4C6E7"/>
              <w:right w:val="single" w:sz="4" w:space="0" w:color="B4C6E7"/>
            </w:tcBorders>
          </w:tcPr>
          <w:p w14:paraId="42C79902" w14:textId="77777777" w:rsidR="00D44C16" w:rsidRPr="00A824D9" w:rsidRDefault="00D44C16" w:rsidP="00042B3A">
            <w:pPr>
              <w:rPr>
                <w:color w:val="1D2129"/>
                <w:sz w:val="22"/>
                <w:szCs w:val="22"/>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7E45A7B5" w14:textId="77777777" w:rsidR="00D44C16" w:rsidRPr="00A824D9" w:rsidRDefault="00D44C16" w:rsidP="00042B3A">
            <w:pPr>
              <w:rPr>
                <w:color w:val="1D2129"/>
                <w:sz w:val="22"/>
                <w:szCs w:val="22"/>
                <w:lang w:eastAsia="lt-LT"/>
              </w:rPr>
            </w:pPr>
          </w:p>
        </w:tc>
      </w:tr>
      <w:tr w:rsidR="00D44C16" w:rsidRPr="00CB54CD" w14:paraId="458317D8" w14:textId="77777777" w:rsidTr="00202A1B">
        <w:tc>
          <w:tcPr>
            <w:tcW w:w="562" w:type="dxa"/>
            <w:tcBorders>
              <w:top w:val="single" w:sz="4" w:space="0" w:color="B4C6E7"/>
              <w:left w:val="single" w:sz="4" w:space="0" w:color="B4C6E7"/>
              <w:bottom w:val="single" w:sz="4" w:space="0" w:color="B4C6E7"/>
              <w:right w:val="single" w:sz="4" w:space="0" w:color="B4C6E7"/>
            </w:tcBorders>
          </w:tcPr>
          <w:p w14:paraId="155A41C6" w14:textId="77777777" w:rsidR="00D44C16" w:rsidRPr="00A824D9" w:rsidRDefault="00D44C16" w:rsidP="00042B3A">
            <w:pPr>
              <w:rPr>
                <w:color w:val="1D2129"/>
                <w:sz w:val="22"/>
                <w:szCs w:val="22"/>
                <w:lang w:eastAsia="lt-LT"/>
              </w:rPr>
            </w:pPr>
            <w:r w:rsidRPr="00A824D9">
              <w:rPr>
                <w:color w:val="1D2129"/>
                <w:sz w:val="22"/>
                <w:szCs w:val="22"/>
                <w:lang w:eastAsia="lt-LT"/>
              </w:rPr>
              <w:t>2.</w:t>
            </w:r>
          </w:p>
        </w:tc>
        <w:tc>
          <w:tcPr>
            <w:tcW w:w="5500" w:type="dxa"/>
            <w:tcBorders>
              <w:top w:val="single" w:sz="4" w:space="0" w:color="B4C6E7"/>
              <w:left w:val="single" w:sz="4" w:space="0" w:color="B4C6E7"/>
              <w:bottom w:val="single" w:sz="4" w:space="0" w:color="B4C6E7"/>
              <w:right w:val="single" w:sz="4" w:space="0" w:color="B4C6E7"/>
            </w:tcBorders>
            <w:hideMark/>
          </w:tcPr>
          <w:p w14:paraId="429A0792" w14:textId="77777777" w:rsidR="00D44C16" w:rsidRDefault="00D44C16" w:rsidP="00042B3A">
            <w:pPr>
              <w:rPr>
                <w:b/>
                <w:bCs/>
                <w:sz w:val="22"/>
                <w:szCs w:val="22"/>
                <w:highlight w:val="lightGray"/>
                <w:lang w:eastAsia="lt-LT"/>
              </w:rPr>
            </w:pPr>
            <w:r w:rsidRPr="0023361F">
              <w:rPr>
                <w:sz w:val="22"/>
                <w:szCs w:val="22"/>
                <w:lang w:eastAsia="lt-LT"/>
              </w:rPr>
              <w:t>Pagalba į namus</w:t>
            </w:r>
          </w:p>
        </w:tc>
        <w:tc>
          <w:tcPr>
            <w:tcW w:w="1559" w:type="dxa"/>
            <w:tcBorders>
              <w:top w:val="single" w:sz="4" w:space="0" w:color="B4C6E7"/>
              <w:left w:val="single" w:sz="4" w:space="0" w:color="B4C6E7"/>
              <w:bottom w:val="single" w:sz="4" w:space="0" w:color="B4C6E7"/>
              <w:right w:val="single" w:sz="4" w:space="0" w:color="B4C6E7"/>
            </w:tcBorders>
          </w:tcPr>
          <w:p w14:paraId="2A21402F"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58A8243D" w14:textId="77777777" w:rsidR="00D44C16" w:rsidRDefault="00D44C16" w:rsidP="00042B3A">
            <w:pPr>
              <w:rPr>
                <w:color w:val="1D2129"/>
                <w:sz w:val="22"/>
                <w:szCs w:val="22"/>
                <w:highlight w:val="lightGray"/>
                <w:lang w:eastAsia="lt-LT"/>
              </w:rPr>
            </w:pPr>
          </w:p>
        </w:tc>
      </w:tr>
      <w:tr w:rsidR="00D44C16" w:rsidRPr="00CB54CD" w14:paraId="441401C8" w14:textId="77777777" w:rsidTr="00202A1B">
        <w:tc>
          <w:tcPr>
            <w:tcW w:w="562" w:type="dxa"/>
            <w:tcBorders>
              <w:top w:val="single" w:sz="4" w:space="0" w:color="B4C6E7"/>
              <w:left w:val="single" w:sz="4" w:space="0" w:color="B4C6E7"/>
              <w:bottom w:val="single" w:sz="4" w:space="0" w:color="B4C6E7"/>
              <w:right w:val="single" w:sz="4" w:space="0" w:color="B4C6E7"/>
            </w:tcBorders>
          </w:tcPr>
          <w:p w14:paraId="51369195" w14:textId="77777777" w:rsidR="00D44C16" w:rsidRPr="00A824D9" w:rsidRDefault="00D44C16" w:rsidP="00042B3A">
            <w:pPr>
              <w:rPr>
                <w:color w:val="1D2129"/>
                <w:sz w:val="22"/>
                <w:szCs w:val="22"/>
                <w:lang w:eastAsia="lt-LT"/>
              </w:rPr>
            </w:pPr>
            <w:r w:rsidRPr="00A824D9">
              <w:rPr>
                <w:color w:val="1D2129"/>
                <w:sz w:val="22"/>
                <w:szCs w:val="22"/>
                <w:lang w:eastAsia="lt-LT"/>
              </w:rPr>
              <w:t>3.</w:t>
            </w:r>
          </w:p>
        </w:tc>
        <w:tc>
          <w:tcPr>
            <w:tcW w:w="5500" w:type="dxa"/>
            <w:tcBorders>
              <w:top w:val="single" w:sz="4" w:space="0" w:color="B4C6E7"/>
              <w:left w:val="single" w:sz="4" w:space="0" w:color="B4C6E7"/>
              <w:bottom w:val="single" w:sz="4" w:space="0" w:color="B4C6E7"/>
              <w:right w:val="single" w:sz="4" w:space="0" w:color="B4C6E7"/>
            </w:tcBorders>
            <w:hideMark/>
          </w:tcPr>
          <w:p w14:paraId="357BF259" w14:textId="77777777" w:rsidR="00D44C16" w:rsidRDefault="00D44C16" w:rsidP="00042B3A">
            <w:pPr>
              <w:rPr>
                <w:b/>
                <w:bCs/>
                <w:sz w:val="22"/>
                <w:szCs w:val="22"/>
                <w:highlight w:val="lightGray"/>
                <w:lang w:eastAsia="lt-LT"/>
              </w:rPr>
            </w:pPr>
            <w:r w:rsidRPr="0023361F">
              <w:rPr>
                <w:sz w:val="22"/>
                <w:szCs w:val="22"/>
                <w:lang w:eastAsia="lt-LT"/>
              </w:rPr>
              <w:t>Socialinių įgūdžių ugdymas, palaikymas ir (ar) atkūrimas Druskininkų SPC neįgaliųjų dienos centre</w:t>
            </w:r>
          </w:p>
        </w:tc>
        <w:tc>
          <w:tcPr>
            <w:tcW w:w="1559" w:type="dxa"/>
            <w:tcBorders>
              <w:top w:val="single" w:sz="4" w:space="0" w:color="B4C6E7"/>
              <w:left w:val="single" w:sz="4" w:space="0" w:color="B4C6E7"/>
              <w:bottom w:val="single" w:sz="4" w:space="0" w:color="B4C6E7"/>
              <w:right w:val="single" w:sz="4" w:space="0" w:color="B4C6E7"/>
            </w:tcBorders>
          </w:tcPr>
          <w:p w14:paraId="6F0D056A"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61959F7A" w14:textId="77777777" w:rsidR="00D44C16" w:rsidRDefault="00D44C16" w:rsidP="00042B3A">
            <w:pPr>
              <w:rPr>
                <w:color w:val="1D2129"/>
                <w:sz w:val="22"/>
                <w:szCs w:val="22"/>
                <w:highlight w:val="lightGray"/>
                <w:lang w:eastAsia="lt-LT"/>
              </w:rPr>
            </w:pPr>
          </w:p>
        </w:tc>
      </w:tr>
      <w:tr w:rsidR="00D44C16" w:rsidRPr="00CB54CD" w14:paraId="33870E4C" w14:textId="77777777" w:rsidTr="00202A1B">
        <w:tc>
          <w:tcPr>
            <w:tcW w:w="562" w:type="dxa"/>
            <w:tcBorders>
              <w:top w:val="single" w:sz="4" w:space="0" w:color="B4C6E7"/>
              <w:left w:val="single" w:sz="4" w:space="0" w:color="B4C6E7"/>
              <w:bottom w:val="single" w:sz="4" w:space="0" w:color="B4C6E7"/>
              <w:right w:val="single" w:sz="4" w:space="0" w:color="B4C6E7"/>
            </w:tcBorders>
          </w:tcPr>
          <w:p w14:paraId="4E95362A" w14:textId="77777777" w:rsidR="00D44C16" w:rsidRPr="00A824D9" w:rsidRDefault="00D44C16" w:rsidP="00042B3A">
            <w:pPr>
              <w:rPr>
                <w:color w:val="1D2129"/>
                <w:sz w:val="22"/>
                <w:szCs w:val="22"/>
                <w:lang w:eastAsia="lt-LT"/>
              </w:rPr>
            </w:pPr>
            <w:r w:rsidRPr="00A824D9">
              <w:rPr>
                <w:color w:val="1D2129"/>
                <w:sz w:val="22"/>
                <w:szCs w:val="22"/>
                <w:lang w:eastAsia="lt-LT"/>
              </w:rPr>
              <w:t>4.</w:t>
            </w:r>
          </w:p>
        </w:tc>
        <w:tc>
          <w:tcPr>
            <w:tcW w:w="5500" w:type="dxa"/>
            <w:tcBorders>
              <w:top w:val="single" w:sz="4" w:space="0" w:color="B4C6E7"/>
              <w:left w:val="single" w:sz="4" w:space="0" w:color="B4C6E7"/>
              <w:bottom w:val="single" w:sz="4" w:space="0" w:color="B4C6E7"/>
              <w:right w:val="single" w:sz="4" w:space="0" w:color="B4C6E7"/>
            </w:tcBorders>
            <w:hideMark/>
          </w:tcPr>
          <w:p w14:paraId="4D4BC14C" w14:textId="77777777" w:rsidR="00D44C16" w:rsidRDefault="00D44C16" w:rsidP="00042B3A">
            <w:pPr>
              <w:rPr>
                <w:b/>
                <w:bCs/>
                <w:sz w:val="22"/>
                <w:szCs w:val="22"/>
                <w:highlight w:val="lightGray"/>
                <w:lang w:eastAsia="lt-LT"/>
              </w:rPr>
            </w:pPr>
            <w:r w:rsidRPr="0023361F">
              <w:rPr>
                <w:sz w:val="22"/>
                <w:szCs w:val="22"/>
                <w:lang w:eastAsia="lt-LT"/>
              </w:rPr>
              <w:t>Apgyvendinimas savarankiško gyvenimo namuose</w:t>
            </w:r>
          </w:p>
        </w:tc>
        <w:tc>
          <w:tcPr>
            <w:tcW w:w="1559" w:type="dxa"/>
            <w:tcBorders>
              <w:top w:val="single" w:sz="4" w:space="0" w:color="B4C6E7"/>
              <w:left w:val="single" w:sz="4" w:space="0" w:color="B4C6E7"/>
              <w:bottom w:val="single" w:sz="4" w:space="0" w:color="B4C6E7"/>
              <w:right w:val="single" w:sz="4" w:space="0" w:color="B4C6E7"/>
            </w:tcBorders>
          </w:tcPr>
          <w:p w14:paraId="6E436ADB"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2B674321" w14:textId="77777777" w:rsidR="00D44C16" w:rsidRDefault="00D44C16" w:rsidP="00042B3A">
            <w:pPr>
              <w:rPr>
                <w:color w:val="1D2129"/>
                <w:sz w:val="22"/>
                <w:szCs w:val="22"/>
                <w:highlight w:val="lightGray"/>
                <w:lang w:eastAsia="lt-LT"/>
              </w:rPr>
            </w:pPr>
          </w:p>
        </w:tc>
      </w:tr>
      <w:tr w:rsidR="00D44C16" w:rsidRPr="00CB54CD" w14:paraId="51AF46E8" w14:textId="77777777" w:rsidTr="00202A1B">
        <w:tc>
          <w:tcPr>
            <w:tcW w:w="562" w:type="dxa"/>
            <w:tcBorders>
              <w:top w:val="single" w:sz="4" w:space="0" w:color="B4C6E7"/>
              <w:left w:val="single" w:sz="4" w:space="0" w:color="B4C6E7"/>
              <w:bottom w:val="single" w:sz="4" w:space="0" w:color="B4C6E7"/>
              <w:right w:val="single" w:sz="4" w:space="0" w:color="B4C6E7"/>
            </w:tcBorders>
          </w:tcPr>
          <w:p w14:paraId="5F3C541F" w14:textId="77777777" w:rsidR="00D44C16" w:rsidRPr="00A824D9" w:rsidRDefault="00D44C16" w:rsidP="00042B3A">
            <w:pPr>
              <w:rPr>
                <w:color w:val="1D2129"/>
                <w:sz w:val="22"/>
                <w:szCs w:val="22"/>
                <w:lang w:eastAsia="lt-LT"/>
              </w:rPr>
            </w:pPr>
            <w:r w:rsidRPr="00A824D9">
              <w:rPr>
                <w:color w:val="1D2129"/>
                <w:sz w:val="22"/>
                <w:szCs w:val="22"/>
                <w:lang w:eastAsia="lt-LT"/>
              </w:rPr>
              <w:t>5.</w:t>
            </w:r>
          </w:p>
        </w:tc>
        <w:tc>
          <w:tcPr>
            <w:tcW w:w="5500" w:type="dxa"/>
            <w:tcBorders>
              <w:top w:val="single" w:sz="4" w:space="0" w:color="B4C6E7"/>
              <w:left w:val="single" w:sz="4" w:space="0" w:color="B4C6E7"/>
              <w:bottom w:val="single" w:sz="4" w:space="0" w:color="B4C6E7"/>
              <w:right w:val="single" w:sz="4" w:space="0" w:color="B4C6E7"/>
            </w:tcBorders>
            <w:hideMark/>
          </w:tcPr>
          <w:p w14:paraId="28741349" w14:textId="77777777" w:rsidR="00D44C16" w:rsidRDefault="00D44C16" w:rsidP="00042B3A">
            <w:pPr>
              <w:rPr>
                <w:b/>
                <w:bCs/>
                <w:sz w:val="22"/>
                <w:szCs w:val="22"/>
                <w:highlight w:val="lightGray"/>
                <w:lang w:eastAsia="lt-LT"/>
              </w:rPr>
            </w:pPr>
            <w:r w:rsidRPr="0023361F">
              <w:rPr>
                <w:sz w:val="22"/>
                <w:szCs w:val="22"/>
                <w:lang w:eastAsia="lt-LT"/>
              </w:rPr>
              <w:t xml:space="preserve">Laikinas </w:t>
            </w:r>
            <w:proofErr w:type="spellStart"/>
            <w:r w:rsidRPr="0023361F">
              <w:rPr>
                <w:sz w:val="22"/>
                <w:szCs w:val="22"/>
                <w:lang w:eastAsia="lt-LT"/>
              </w:rPr>
              <w:t>apnakvindinimas</w:t>
            </w:r>
            <w:proofErr w:type="spellEnd"/>
          </w:p>
        </w:tc>
        <w:tc>
          <w:tcPr>
            <w:tcW w:w="1559" w:type="dxa"/>
            <w:tcBorders>
              <w:top w:val="single" w:sz="4" w:space="0" w:color="B4C6E7"/>
              <w:left w:val="single" w:sz="4" w:space="0" w:color="B4C6E7"/>
              <w:bottom w:val="single" w:sz="4" w:space="0" w:color="B4C6E7"/>
              <w:right w:val="single" w:sz="4" w:space="0" w:color="B4C6E7"/>
            </w:tcBorders>
          </w:tcPr>
          <w:p w14:paraId="0814B230"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1D0486AC" w14:textId="77777777" w:rsidR="00D44C16" w:rsidRDefault="00D44C16" w:rsidP="00042B3A">
            <w:pPr>
              <w:rPr>
                <w:color w:val="1D2129"/>
                <w:sz w:val="22"/>
                <w:szCs w:val="22"/>
                <w:highlight w:val="lightGray"/>
                <w:lang w:eastAsia="lt-LT"/>
              </w:rPr>
            </w:pPr>
          </w:p>
        </w:tc>
      </w:tr>
      <w:tr w:rsidR="00D44C16" w:rsidRPr="00CB54CD" w14:paraId="0A0A8C1C" w14:textId="77777777" w:rsidTr="00202A1B">
        <w:tc>
          <w:tcPr>
            <w:tcW w:w="562" w:type="dxa"/>
            <w:tcBorders>
              <w:top w:val="single" w:sz="4" w:space="0" w:color="B4C6E7"/>
              <w:left w:val="single" w:sz="4" w:space="0" w:color="B4C6E7"/>
              <w:bottom w:val="single" w:sz="4" w:space="0" w:color="B4C6E7"/>
              <w:right w:val="single" w:sz="4" w:space="0" w:color="B4C6E7"/>
            </w:tcBorders>
          </w:tcPr>
          <w:p w14:paraId="4C4004A1" w14:textId="77777777" w:rsidR="00D44C16" w:rsidRPr="00A824D9" w:rsidRDefault="00D44C16" w:rsidP="00042B3A">
            <w:pPr>
              <w:rPr>
                <w:color w:val="1D2129"/>
                <w:sz w:val="22"/>
                <w:szCs w:val="22"/>
                <w:lang w:eastAsia="lt-LT"/>
              </w:rPr>
            </w:pPr>
            <w:r w:rsidRPr="00A824D9">
              <w:rPr>
                <w:color w:val="1D2129"/>
                <w:sz w:val="22"/>
                <w:szCs w:val="22"/>
                <w:lang w:eastAsia="lt-LT"/>
              </w:rPr>
              <w:t>6.</w:t>
            </w:r>
          </w:p>
        </w:tc>
        <w:tc>
          <w:tcPr>
            <w:tcW w:w="5500" w:type="dxa"/>
            <w:tcBorders>
              <w:top w:val="single" w:sz="4" w:space="0" w:color="B4C6E7"/>
              <w:left w:val="single" w:sz="4" w:space="0" w:color="B4C6E7"/>
              <w:bottom w:val="single" w:sz="4" w:space="0" w:color="B4C6E7"/>
              <w:right w:val="single" w:sz="4" w:space="0" w:color="B4C6E7"/>
            </w:tcBorders>
            <w:hideMark/>
          </w:tcPr>
          <w:p w14:paraId="4EFE5FDE" w14:textId="77777777" w:rsidR="00D44C16" w:rsidRPr="0023361F" w:rsidRDefault="00D44C16" w:rsidP="00042B3A">
            <w:pPr>
              <w:rPr>
                <w:b/>
                <w:bCs/>
                <w:sz w:val="22"/>
                <w:szCs w:val="22"/>
                <w:lang w:eastAsia="lt-LT"/>
              </w:rPr>
            </w:pPr>
            <w:r w:rsidRPr="0023361F">
              <w:rPr>
                <w:sz w:val="22"/>
                <w:szCs w:val="22"/>
                <w:lang w:eastAsia="lt-LT"/>
              </w:rPr>
              <w:t>Psichosocialinė pagalba</w:t>
            </w:r>
          </w:p>
        </w:tc>
        <w:tc>
          <w:tcPr>
            <w:tcW w:w="1559" w:type="dxa"/>
            <w:tcBorders>
              <w:top w:val="single" w:sz="4" w:space="0" w:color="B4C6E7"/>
              <w:left w:val="single" w:sz="4" w:space="0" w:color="B4C6E7"/>
              <w:bottom w:val="single" w:sz="4" w:space="0" w:color="B4C6E7"/>
              <w:right w:val="single" w:sz="4" w:space="0" w:color="B4C6E7"/>
            </w:tcBorders>
          </w:tcPr>
          <w:p w14:paraId="0FB09727"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04A35BEF" w14:textId="77777777" w:rsidR="00D44C16" w:rsidRDefault="00D44C16" w:rsidP="00042B3A">
            <w:pPr>
              <w:rPr>
                <w:color w:val="1D2129"/>
                <w:sz w:val="22"/>
                <w:szCs w:val="22"/>
                <w:highlight w:val="lightGray"/>
                <w:lang w:eastAsia="lt-LT"/>
              </w:rPr>
            </w:pPr>
          </w:p>
        </w:tc>
      </w:tr>
      <w:tr w:rsidR="00D44C16" w:rsidRPr="00CB54CD" w14:paraId="724FC845" w14:textId="77777777" w:rsidTr="00202A1B">
        <w:tc>
          <w:tcPr>
            <w:tcW w:w="562" w:type="dxa"/>
            <w:tcBorders>
              <w:top w:val="single" w:sz="4" w:space="0" w:color="B4C6E7"/>
              <w:left w:val="single" w:sz="4" w:space="0" w:color="B4C6E7"/>
              <w:bottom w:val="single" w:sz="4" w:space="0" w:color="B4C6E7"/>
              <w:right w:val="single" w:sz="4" w:space="0" w:color="B4C6E7"/>
            </w:tcBorders>
          </w:tcPr>
          <w:p w14:paraId="51ADCF0F" w14:textId="77777777" w:rsidR="00D44C16" w:rsidRPr="00A824D9" w:rsidRDefault="00D44C16" w:rsidP="00042B3A">
            <w:pPr>
              <w:rPr>
                <w:color w:val="1D2129"/>
                <w:sz w:val="22"/>
                <w:szCs w:val="22"/>
                <w:lang w:eastAsia="lt-LT"/>
              </w:rPr>
            </w:pPr>
            <w:r w:rsidRPr="00A824D9">
              <w:rPr>
                <w:color w:val="1D2129"/>
                <w:sz w:val="22"/>
                <w:szCs w:val="22"/>
                <w:lang w:eastAsia="lt-LT"/>
              </w:rPr>
              <w:t>7.</w:t>
            </w:r>
          </w:p>
        </w:tc>
        <w:tc>
          <w:tcPr>
            <w:tcW w:w="5500" w:type="dxa"/>
            <w:tcBorders>
              <w:top w:val="single" w:sz="4" w:space="0" w:color="B4C6E7"/>
              <w:left w:val="single" w:sz="4" w:space="0" w:color="B4C6E7"/>
              <w:bottom w:val="single" w:sz="4" w:space="0" w:color="B4C6E7"/>
              <w:right w:val="single" w:sz="4" w:space="0" w:color="B4C6E7"/>
            </w:tcBorders>
            <w:hideMark/>
          </w:tcPr>
          <w:p w14:paraId="13ED57D5" w14:textId="77777777" w:rsidR="00D44C16" w:rsidRPr="0023361F" w:rsidRDefault="00D44C16" w:rsidP="00042B3A">
            <w:pPr>
              <w:rPr>
                <w:b/>
                <w:bCs/>
                <w:sz w:val="22"/>
                <w:szCs w:val="22"/>
                <w:lang w:eastAsia="lt-LT"/>
              </w:rPr>
            </w:pPr>
            <w:r w:rsidRPr="0023361F">
              <w:rPr>
                <w:sz w:val="22"/>
                <w:szCs w:val="22"/>
                <w:lang w:eastAsia="lt-LT"/>
              </w:rPr>
              <w:t>Pagalba globėjams (rūpintojams), budintiems globotojams, įtėviams bei besirengiantiems jais tapti</w:t>
            </w:r>
          </w:p>
        </w:tc>
        <w:tc>
          <w:tcPr>
            <w:tcW w:w="1559" w:type="dxa"/>
            <w:tcBorders>
              <w:top w:val="single" w:sz="4" w:space="0" w:color="B4C6E7"/>
              <w:left w:val="single" w:sz="4" w:space="0" w:color="B4C6E7"/>
              <w:bottom w:val="single" w:sz="4" w:space="0" w:color="B4C6E7"/>
              <w:right w:val="single" w:sz="4" w:space="0" w:color="B4C6E7"/>
            </w:tcBorders>
          </w:tcPr>
          <w:p w14:paraId="134F30A4"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6009C823" w14:textId="77777777" w:rsidR="00D44C16" w:rsidRDefault="00D44C16" w:rsidP="00042B3A">
            <w:pPr>
              <w:rPr>
                <w:color w:val="1D2129"/>
                <w:sz w:val="22"/>
                <w:szCs w:val="22"/>
                <w:highlight w:val="lightGray"/>
                <w:lang w:eastAsia="lt-LT"/>
              </w:rPr>
            </w:pPr>
          </w:p>
        </w:tc>
      </w:tr>
      <w:tr w:rsidR="00D44C16" w:rsidRPr="00CB54CD" w14:paraId="43D525EC" w14:textId="77777777" w:rsidTr="00202A1B">
        <w:tc>
          <w:tcPr>
            <w:tcW w:w="562" w:type="dxa"/>
            <w:tcBorders>
              <w:top w:val="single" w:sz="4" w:space="0" w:color="B4C6E7"/>
              <w:left w:val="single" w:sz="4" w:space="0" w:color="B4C6E7"/>
              <w:bottom w:val="single" w:sz="4" w:space="0" w:color="B4C6E7"/>
              <w:right w:val="single" w:sz="4" w:space="0" w:color="B4C6E7"/>
            </w:tcBorders>
          </w:tcPr>
          <w:p w14:paraId="79C2EBEF" w14:textId="77777777" w:rsidR="00D44C16" w:rsidRPr="00A824D9" w:rsidRDefault="00D44C16" w:rsidP="00042B3A">
            <w:pPr>
              <w:rPr>
                <w:color w:val="000000"/>
                <w:sz w:val="22"/>
                <w:szCs w:val="22"/>
                <w:lang w:eastAsia="lt-LT"/>
              </w:rPr>
            </w:pPr>
            <w:r w:rsidRPr="00A824D9">
              <w:rPr>
                <w:color w:val="000000"/>
                <w:sz w:val="22"/>
                <w:szCs w:val="22"/>
                <w:lang w:eastAsia="lt-LT"/>
              </w:rPr>
              <w:t>8.</w:t>
            </w:r>
          </w:p>
        </w:tc>
        <w:tc>
          <w:tcPr>
            <w:tcW w:w="5500" w:type="dxa"/>
            <w:tcBorders>
              <w:top w:val="single" w:sz="4" w:space="0" w:color="B4C6E7"/>
              <w:left w:val="single" w:sz="4" w:space="0" w:color="B4C6E7"/>
              <w:bottom w:val="single" w:sz="4" w:space="0" w:color="B4C6E7"/>
              <w:right w:val="single" w:sz="4" w:space="0" w:color="B4C6E7"/>
            </w:tcBorders>
            <w:hideMark/>
          </w:tcPr>
          <w:p w14:paraId="45E22D2E" w14:textId="77777777" w:rsidR="00D44C16" w:rsidRDefault="00D44C16" w:rsidP="00042B3A">
            <w:pPr>
              <w:rPr>
                <w:sz w:val="22"/>
                <w:szCs w:val="22"/>
                <w:highlight w:val="lightGray"/>
                <w:lang w:eastAsia="lt-LT"/>
              </w:rPr>
            </w:pPr>
            <w:r w:rsidRPr="0023361F">
              <w:rPr>
                <w:sz w:val="22"/>
                <w:szCs w:val="22"/>
                <w:lang w:eastAsia="lt-LT"/>
              </w:rPr>
              <w:t>Intensyvi krizių įveikimo pagalba</w:t>
            </w:r>
          </w:p>
        </w:tc>
        <w:tc>
          <w:tcPr>
            <w:tcW w:w="1559" w:type="dxa"/>
            <w:tcBorders>
              <w:top w:val="single" w:sz="4" w:space="0" w:color="B4C6E7"/>
              <w:left w:val="single" w:sz="4" w:space="0" w:color="B4C6E7"/>
              <w:bottom w:val="single" w:sz="4" w:space="0" w:color="B4C6E7"/>
              <w:right w:val="single" w:sz="4" w:space="0" w:color="B4C6E7"/>
            </w:tcBorders>
          </w:tcPr>
          <w:p w14:paraId="10EC1335"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4BA99565" w14:textId="77777777" w:rsidR="00D44C16" w:rsidRDefault="00D44C16" w:rsidP="00042B3A">
            <w:pPr>
              <w:rPr>
                <w:color w:val="1D2129"/>
                <w:sz w:val="22"/>
                <w:szCs w:val="22"/>
                <w:highlight w:val="lightGray"/>
                <w:lang w:eastAsia="lt-LT"/>
              </w:rPr>
            </w:pPr>
          </w:p>
        </w:tc>
      </w:tr>
      <w:tr w:rsidR="00D44C16" w:rsidRPr="00CB54CD" w14:paraId="7285716E" w14:textId="77777777" w:rsidTr="00202A1B">
        <w:tc>
          <w:tcPr>
            <w:tcW w:w="562" w:type="dxa"/>
            <w:tcBorders>
              <w:top w:val="single" w:sz="4" w:space="0" w:color="B4C6E7"/>
              <w:left w:val="single" w:sz="4" w:space="0" w:color="B4C6E7"/>
              <w:bottom w:val="single" w:sz="4" w:space="0" w:color="B4C6E7"/>
              <w:right w:val="single" w:sz="4" w:space="0" w:color="B4C6E7"/>
            </w:tcBorders>
          </w:tcPr>
          <w:p w14:paraId="631CAD97" w14:textId="77777777" w:rsidR="00D44C16" w:rsidRPr="00A824D9" w:rsidRDefault="00D44C16" w:rsidP="00042B3A">
            <w:pPr>
              <w:rPr>
                <w:color w:val="000000"/>
                <w:sz w:val="22"/>
                <w:szCs w:val="22"/>
                <w:lang w:eastAsia="lt-LT"/>
              </w:rPr>
            </w:pPr>
            <w:r w:rsidRPr="00A824D9">
              <w:rPr>
                <w:color w:val="000000"/>
                <w:sz w:val="22"/>
                <w:szCs w:val="22"/>
                <w:lang w:eastAsia="lt-LT"/>
              </w:rPr>
              <w:t>9.</w:t>
            </w:r>
          </w:p>
        </w:tc>
        <w:tc>
          <w:tcPr>
            <w:tcW w:w="5500" w:type="dxa"/>
            <w:tcBorders>
              <w:top w:val="single" w:sz="4" w:space="0" w:color="B4C6E7"/>
              <w:left w:val="single" w:sz="4" w:space="0" w:color="B4C6E7"/>
              <w:bottom w:val="single" w:sz="4" w:space="0" w:color="B4C6E7"/>
              <w:right w:val="single" w:sz="4" w:space="0" w:color="B4C6E7"/>
            </w:tcBorders>
            <w:hideMark/>
          </w:tcPr>
          <w:p w14:paraId="5E3C7868" w14:textId="55A6CB56" w:rsidR="00D44C16" w:rsidRPr="0023361F" w:rsidRDefault="00D44C16" w:rsidP="00042B3A">
            <w:pPr>
              <w:rPr>
                <w:sz w:val="22"/>
                <w:szCs w:val="22"/>
                <w:lang w:eastAsia="lt-LT"/>
              </w:rPr>
            </w:pPr>
            <w:r w:rsidRPr="0023361F">
              <w:rPr>
                <w:sz w:val="22"/>
                <w:szCs w:val="22"/>
                <w:lang w:eastAsia="lt-LT"/>
              </w:rPr>
              <w:t xml:space="preserve">Laikinas atokvėpis </w:t>
            </w:r>
            <w:r w:rsidR="00FD7618" w:rsidRPr="0023361F">
              <w:rPr>
                <w:sz w:val="22"/>
                <w:szCs w:val="22"/>
                <w:lang w:eastAsia="lt-LT"/>
              </w:rPr>
              <w:t>(socialinė priežiūra)</w:t>
            </w:r>
          </w:p>
        </w:tc>
        <w:tc>
          <w:tcPr>
            <w:tcW w:w="1559" w:type="dxa"/>
            <w:tcBorders>
              <w:top w:val="single" w:sz="4" w:space="0" w:color="B4C6E7"/>
              <w:left w:val="single" w:sz="4" w:space="0" w:color="B4C6E7"/>
              <w:bottom w:val="single" w:sz="4" w:space="0" w:color="B4C6E7"/>
              <w:right w:val="single" w:sz="4" w:space="0" w:color="B4C6E7"/>
            </w:tcBorders>
          </w:tcPr>
          <w:p w14:paraId="50E425F7"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5B915C0E" w14:textId="77777777" w:rsidR="00D44C16" w:rsidRDefault="00D44C16" w:rsidP="00042B3A">
            <w:pPr>
              <w:rPr>
                <w:color w:val="1D2129"/>
                <w:sz w:val="22"/>
                <w:szCs w:val="22"/>
                <w:highlight w:val="lightGray"/>
                <w:lang w:eastAsia="lt-LT"/>
              </w:rPr>
            </w:pPr>
          </w:p>
        </w:tc>
      </w:tr>
      <w:tr w:rsidR="00FD7618" w:rsidRPr="00CB54CD" w14:paraId="6497C082" w14:textId="77777777" w:rsidTr="00202A1B">
        <w:tc>
          <w:tcPr>
            <w:tcW w:w="562" w:type="dxa"/>
            <w:tcBorders>
              <w:top w:val="single" w:sz="4" w:space="0" w:color="B4C6E7"/>
              <w:left w:val="single" w:sz="4" w:space="0" w:color="B4C6E7"/>
              <w:bottom w:val="single" w:sz="4" w:space="0" w:color="B4C6E7"/>
              <w:right w:val="single" w:sz="4" w:space="0" w:color="B4C6E7"/>
            </w:tcBorders>
          </w:tcPr>
          <w:p w14:paraId="045D7BD4" w14:textId="77777777" w:rsidR="00FD7618" w:rsidRPr="00A824D9" w:rsidRDefault="00FD7618" w:rsidP="00FD7618">
            <w:pPr>
              <w:rPr>
                <w:color w:val="000000"/>
                <w:sz w:val="22"/>
                <w:szCs w:val="22"/>
                <w:lang w:eastAsia="lt-LT"/>
              </w:rPr>
            </w:pPr>
            <w:r w:rsidRPr="00A824D9">
              <w:rPr>
                <w:color w:val="000000"/>
                <w:sz w:val="22"/>
                <w:szCs w:val="22"/>
                <w:lang w:eastAsia="lt-LT"/>
              </w:rPr>
              <w:t>10.</w:t>
            </w:r>
          </w:p>
        </w:tc>
        <w:tc>
          <w:tcPr>
            <w:tcW w:w="5500" w:type="dxa"/>
            <w:tcBorders>
              <w:top w:val="single" w:sz="4" w:space="0" w:color="B4C6E7"/>
              <w:left w:val="single" w:sz="4" w:space="0" w:color="B4C6E7"/>
              <w:bottom w:val="single" w:sz="4" w:space="0" w:color="B4C6E7"/>
              <w:right w:val="single" w:sz="4" w:space="0" w:color="B4C6E7"/>
            </w:tcBorders>
            <w:hideMark/>
          </w:tcPr>
          <w:p w14:paraId="11643907" w14:textId="2B97BE2C" w:rsidR="00FD7618" w:rsidRPr="0023361F" w:rsidRDefault="00FD7618" w:rsidP="00FD7618">
            <w:pPr>
              <w:rPr>
                <w:sz w:val="22"/>
                <w:szCs w:val="22"/>
                <w:lang w:eastAsia="lt-LT"/>
              </w:rPr>
            </w:pPr>
            <w:r w:rsidRPr="0023361F">
              <w:rPr>
                <w:sz w:val="22"/>
                <w:szCs w:val="22"/>
                <w:lang w:eastAsia="lt-LT"/>
              </w:rPr>
              <w:t>Apgyvendinimas apsaugotame būste</w:t>
            </w:r>
          </w:p>
        </w:tc>
        <w:tc>
          <w:tcPr>
            <w:tcW w:w="1559" w:type="dxa"/>
            <w:tcBorders>
              <w:top w:val="single" w:sz="4" w:space="0" w:color="B4C6E7"/>
              <w:left w:val="single" w:sz="4" w:space="0" w:color="B4C6E7"/>
              <w:bottom w:val="single" w:sz="4" w:space="0" w:color="B4C6E7"/>
              <w:right w:val="single" w:sz="4" w:space="0" w:color="B4C6E7"/>
            </w:tcBorders>
          </w:tcPr>
          <w:p w14:paraId="4CEC802F"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27FE5F38" w14:textId="77777777" w:rsidR="00FD7618" w:rsidRDefault="00FD7618" w:rsidP="00FD7618">
            <w:pPr>
              <w:rPr>
                <w:color w:val="1D2129"/>
                <w:sz w:val="22"/>
                <w:szCs w:val="22"/>
                <w:highlight w:val="lightGray"/>
                <w:lang w:eastAsia="lt-LT"/>
              </w:rPr>
            </w:pPr>
          </w:p>
        </w:tc>
      </w:tr>
      <w:tr w:rsidR="00FD7618" w:rsidRPr="00CB54CD" w14:paraId="2111F75C" w14:textId="77777777" w:rsidTr="00202A1B">
        <w:tc>
          <w:tcPr>
            <w:tcW w:w="562" w:type="dxa"/>
            <w:tcBorders>
              <w:top w:val="single" w:sz="4" w:space="0" w:color="B4C6E7"/>
              <w:left w:val="single" w:sz="4" w:space="0" w:color="B4C6E7"/>
              <w:bottom w:val="single" w:sz="4" w:space="0" w:color="B4C6E7"/>
              <w:right w:val="single" w:sz="4" w:space="0" w:color="B4C6E7"/>
            </w:tcBorders>
          </w:tcPr>
          <w:p w14:paraId="2CC11AE9" w14:textId="77777777" w:rsidR="00FD7618" w:rsidRPr="00A824D9" w:rsidRDefault="00FD7618" w:rsidP="00FD7618">
            <w:pPr>
              <w:rPr>
                <w:color w:val="000000"/>
                <w:sz w:val="22"/>
                <w:szCs w:val="22"/>
                <w:lang w:eastAsia="lt-LT"/>
              </w:rPr>
            </w:pPr>
            <w:r w:rsidRPr="00A824D9">
              <w:rPr>
                <w:color w:val="000000"/>
                <w:sz w:val="22"/>
                <w:szCs w:val="22"/>
                <w:lang w:eastAsia="lt-LT"/>
              </w:rPr>
              <w:t>11.</w:t>
            </w:r>
          </w:p>
        </w:tc>
        <w:tc>
          <w:tcPr>
            <w:tcW w:w="5500" w:type="dxa"/>
            <w:tcBorders>
              <w:top w:val="single" w:sz="4" w:space="0" w:color="B4C6E7"/>
              <w:left w:val="single" w:sz="4" w:space="0" w:color="B4C6E7"/>
              <w:bottom w:val="single" w:sz="4" w:space="0" w:color="B4C6E7"/>
              <w:right w:val="single" w:sz="4" w:space="0" w:color="B4C6E7"/>
            </w:tcBorders>
          </w:tcPr>
          <w:p w14:paraId="073234C4" w14:textId="77675774" w:rsidR="00FD7618" w:rsidRPr="0023361F" w:rsidRDefault="00FD7618" w:rsidP="00FD7618">
            <w:pPr>
              <w:rPr>
                <w:sz w:val="22"/>
                <w:szCs w:val="22"/>
                <w:lang w:eastAsia="lt-LT"/>
              </w:rPr>
            </w:pPr>
            <w:r w:rsidRPr="0023361F">
              <w:rPr>
                <w:sz w:val="22"/>
                <w:szCs w:val="22"/>
              </w:rPr>
              <w:t>Palydėjimo paslauga jaunuoliams</w:t>
            </w:r>
          </w:p>
        </w:tc>
        <w:tc>
          <w:tcPr>
            <w:tcW w:w="1559" w:type="dxa"/>
            <w:tcBorders>
              <w:top w:val="single" w:sz="4" w:space="0" w:color="B4C6E7"/>
              <w:left w:val="single" w:sz="4" w:space="0" w:color="B4C6E7"/>
              <w:bottom w:val="single" w:sz="4" w:space="0" w:color="B4C6E7"/>
              <w:right w:val="single" w:sz="4" w:space="0" w:color="B4C6E7"/>
            </w:tcBorders>
          </w:tcPr>
          <w:p w14:paraId="2C1EE7B2"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38AB5CC0" w14:textId="77777777" w:rsidR="00FD7618" w:rsidRDefault="00FD7618" w:rsidP="00FD7618">
            <w:pPr>
              <w:rPr>
                <w:color w:val="1D2129"/>
                <w:sz w:val="22"/>
                <w:szCs w:val="22"/>
                <w:highlight w:val="lightGray"/>
                <w:lang w:eastAsia="lt-LT"/>
              </w:rPr>
            </w:pPr>
          </w:p>
        </w:tc>
      </w:tr>
      <w:tr w:rsidR="00FD7618" w:rsidRPr="00CB54CD" w14:paraId="175B0310" w14:textId="77777777" w:rsidTr="00202A1B">
        <w:tc>
          <w:tcPr>
            <w:tcW w:w="562" w:type="dxa"/>
            <w:tcBorders>
              <w:top w:val="single" w:sz="4" w:space="0" w:color="B4C6E7"/>
              <w:left w:val="single" w:sz="4" w:space="0" w:color="B4C6E7"/>
              <w:bottom w:val="single" w:sz="4" w:space="0" w:color="B4C6E7"/>
              <w:right w:val="single" w:sz="4" w:space="0" w:color="B4C6E7"/>
            </w:tcBorders>
          </w:tcPr>
          <w:p w14:paraId="494B5472" w14:textId="77777777" w:rsidR="00FD7618" w:rsidRPr="00A824D9" w:rsidRDefault="00FD7618" w:rsidP="00FD7618">
            <w:pPr>
              <w:rPr>
                <w:sz w:val="22"/>
                <w:szCs w:val="22"/>
              </w:rPr>
            </w:pPr>
            <w:r w:rsidRPr="00A824D9">
              <w:rPr>
                <w:sz w:val="22"/>
                <w:szCs w:val="22"/>
              </w:rPr>
              <w:t>12.</w:t>
            </w:r>
          </w:p>
        </w:tc>
        <w:tc>
          <w:tcPr>
            <w:tcW w:w="5500" w:type="dxa"/>
            <w:tcBorders>
              <w:top w:val="single" w:sz="4" w:space="0" w:color="B4C6E7"/>
              <w:left w:val="single" w:sz="4" w:space="0" w:color="B4C6E7"/>
              <w:bottom w:val="single" w:sz="4" w:space="0" w:color="B4C6E7"/>
              <w:right w:val="single" w:sz="4" w:space="0" w:color="B4C6E7"/>
            </w:tcBorders>
          </w:tcPr>
          <w:p w14:paraId="69F372F3" w14:textId="5292E331" w:rsidR="00FD7618" w:rsidRPr="0023361F" w:rsidRDefault="00FD7618" w:rsidP="00FD7618">
            <w:pPr>
              <w:rPr>
                <w:sz w:val="22"/>
                <w:szCs w:val="22"/>
                <w:lang w:eastAsia="lt-LT"/>
              </w:rPr>
            </w:pPr>
            <w:r w:rsidRPr="0023361F">
              <w:rPr>
                <w:sz w:val="22"/>
                <w:szCs w:val="22"/>
              </w:rPr>
              <w:t>Socialinė priežiūra šeimoms</w:t>
            </w:r>
          </w:p>
        </w:tc>
        <w:tc>
          <w:tcPr>
            <w:tcW w:w="1559" w:type="dxa"/>
            <w:tcBorders>
              <w:top w:val="single" w:sz="4" w:space="0" w:color="B4C6E7"/>
              <w:left w:val="single" w:sz="4" w:space="0" w:color="B4C6E7"/>
              <w:bottom w:val="single" w:sz="4" w:space="0" w:color="B4C6E7"/>
              <w:right w:val="single" w:sz="4" w:space="0" w:color="B4C6E7"/>
            </w:tcBorders>
          </w:tcPr>
          <w:p w14:paraId="3B8DD6CE"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4B766059" w14:textId="77777777" w:rsidR="00FD7618" w:rsidRDefault="00FD7618" w:rsidP="00FD7618">
            <w:pPr>
              <w:rPr>
                <w:color w:val="1D2129"/>
                <w:sz w:val="22"/>
                <w:szCs w:val="22"/>
                <w:highlight w:val="lightGray"/>
                <w:lang w:eastAsia="lt-LT"/>
              </w:rPr>
            </w:pPr>
          </w:p>
        </w:tc>
      </w:tr>
      <w:tr w:rsidR="00FD7618" w:rsidRPr="00CB54CD" w14:paraId="088D60FC" w14:textId="77777777" w:rsidTr="00202A1B">
        <w:tc>
          <w:tcPr>
            <w:tcW w:w="562" w:type="dxa"/>
            <w:tcBorders>
              <w:top w:val="single" w:sz="4" w:space="0" w:color="B4C6E7"/>
              <w:left w:val="single" w:sz="4" w:space="0" w:color="B4C6E7"/>
              <w:bottom w:val="single" w:sz="4" w:space="0" w:color="B4C6E7"/>
              <w:right w:val="single" w:sz="4" w:space="0" w:color="B4C6E7"/>
            </w:tcBorders>
          </w:tcPr>
          <w:p w14:paraId="1991304A" w14:textId="77777777" w:rsidR="00FD7618" w:rsidRPr="00A824D9" w:rsidRDefault="00FD7618" w:rsidP="00FD7618">
            <w:pPr>
              <w:rPr>
                <w:sz w:val="22"/>
                <w:szCs w:val="22"/>
              </w:rPr>
            </w:pPr>
            <w:r w:rsidRPr="00A824D9">
              <w:rPr>
                <w:sz w:val="22"/>
                <w:szCs w:val="22"/>
              </w:rPr>
              <w:t>13.</w:t>
            </w:r>
          </w:p>
        </w:tc>
        <w:tc>
          <w:tcPr>
            <w:tcW w:w="5500" w:type="dxa"/>
            <w:tcBorders>
              <w:top w:val="single" w:sz="4" w:space="0" w:color="B4C6E7"/>
              <w:left w:val="single" w:sz="4" w:space="0" w:color="B4C6E7"/>
              <w:bottom w:val="single" w:sz="4" w:space="0" w:color="B4C6E7"/>
              <w:right w:val="single" w:sz="4" w:space="0" w:color="B4C6E7"/>
            </w:tcBorders>
          </w:tcPr>
          <w:p w14:paraId="71F6588D" w14:textId="6822B7EC" w:rsidR="00FD7618" w:rsidRPr="0023361F" w:rsidRDefault="00FD7618" w:rsidP="00FD7618">
            <w:pPr>
              <w:rPr>
                <w:sz w:val="22"/>
                <w:szCs w:val="22"/>
                <w:lang w:eastAsia="lt-LT"/>
              </w:rPr>
            </w:pPr>
            <w:r w:rsidRPr="0023361F">
              <w:rPr>
                <w:sz w:val="22"/>
                <w:szCs w:val="22"/>
              </w:rPr>
              <w:t>Socialinė reabilitacija neįgaliesiems bendruomenėje</w:t>
            </w:r>
          </w:p>
        </w:tc>
        <w:tc>
          <w:tcPr>
            <w:tcW w:w="1559" w:type="dxa"/>
            <w:tcBorders>
              <w:top w:val="single" w:sz="4" w:space="0" w:color="B4C6E7"/>
              <w:left w:val="single" w:sz="4" w:space="0" w:color="B4C6E7"/>
              <w:bottom w:val="single" w:sz="4" w:space="0" w:color="B4C6E7"/>
              <w:right w:val="single" w:sz="4" w:space="0" w:color="B4C6E7"/>
            </w:tcBorders>
          </w:tcPr>
          <w:p w14:paraId="12B018FA"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08BAFD20" w14:textId="77777777" w:rsidR="00FD7618" w:rsidRDefault="00FD7618" w:rsidP="00FD7618">
            <w:pPr>
              <w:rPr>
                <w:color w:val="1D2129"/>
                <w:sz w:val="22"/>
                <w:szCs w:val="22"/>
                <w:highlight w:val="lightGray"/>
                <w:lang w:eastAsia="lt-LT"/>
              </w:rPr>
            </w:pPr>
          </w:p>
        </w:tc>
      </w:tr>
      <w:tr w:rsidR="00FD7618" w:rsidRPr="00CB54CD" w14:paraId="1E7198F7" w14:textId="77777777" w:rsidTr="00202A1B">
        <w:tc>
          <w:tcPr>
            <w:tcW w:w="562" w:type="dxa"/>
            <w:tcBorders>
              <w:top w:val="single" w:sz="4" w:space="0" w:color="B4C6E7"/>
              <w:left w:val="single" w:sz="4" w:space="0" w:color="B4C6E7"/>
              <w:bottom w:val="single" w:sz="4" w:space="0" w:color="B4C6E7"/>
              <w:right w:val="single" w:sz="4" w:space="0" w:color="B4C6E7"/>
            </w:tcBorders>
          </w:tcPr>
          <w:p w14:paraId="32CE6B67" w14:textId="77777777" w:rsidR="00FD7618" w:rsidRPr="00A824D9" w:rsidRDefault="00FD7618" w:rsidP="00FD7618">
            <w:pPr>
              <w:rPr>
                <w:sz w:val="22"/>
                <w:szCs w:val="22"/>
              </w:rPr>
            </w:pPr>
            <w:r w:rsidRPr="00A824D9">
              <w:rPr>
                <w:sz w:val="22"/>
                <w:szCs w:val="22"/>
              </w:rPr>
              <w:t>14.</w:t>
            </w:r>
          </w:p>
        </w:tc>
        <w:tc>
          <w:tcPr>
            <w:tcW w:w="5500" w:type="dxa"/>
            <w:tcBorders>
              <w:top w:val="single" w:sz="4" w:space="0" w:color="B4C6E7"/>
              <w:left w:val="single" w:sz="4" w:space="0" w:color="B4C6E7"/>
              <w:bottom w:val="single" w:sz="4" w:space="0" w:color="B4C6E7"/>
              <w:right w:val="single" w:sz="4" w:space="0" w:color="B4C6E7"/>
            </w:tcBorders>
          </w:tcPr>
          <w:p w14:paraId="33FB2FAD" w14:textId="7C939CE4" w:rsidR="00FD7618" w:rsidRPr="0023361F" w:rsidRDefault="00E61706" w:rsidP="00FD7618">
            <w:pPr>
              <w:rPr>
                <w:sz w:val="22"/>
                <w:szCs w:val="22"/>
                <w:lang w:eastAsia="lt-LT"/>
              </w:rPr>
            </w:pPr>
            <w:r w:rsidRPr="0023361F">
              <w:rPr>
                <w:sz w:val="22"/>
                <w:szCs w:val="22"/>
              </w:rPr>
              <w:t>Potencialių socialinių paslaugų gavėjų paieška</w:t>
            </w:r>
          </w:p>
        </w:tc>
        <w:tc>
          <w:tcPr>
            <w:tcW w:w="1559" w:type="dxa"/>
            <w:tcBorders>
              <w:top w:val="single" w:sz="4" w:space="0" w:color="B4C6E7"/>
              <w:left w:val="single" w:sz="4" w:space="0" w:color="B4C6E7"/>
              <w:bottom w:val="single" w:sz="4" w:space="0" w:color="B4C6E7"/>
              <w:right w:val="single" w:sz="4" w:space="0" w:color="B4C6E7"/>
            </w:tcBorders>
          </w:tcPr>
          <w:p w14:paraId="4660D0D8"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0B38D5E0" w14:textId="77777777" w:rsidR="00FD7618" w:rsidRDefault="00FD7618" w:rsidP="00FD7618">
            <w:pPr>
              <w:rPr>
                <w:color w:val="1D2129"/>
                <w:sz w:val="22"/>
                <w:szCs w:val="22"/>
                <w:highlight w:val="lightGray"/>
                <w:lang w:eastAsia="lt-LT"/>
              </w:rPr>
            </w:pPr>
          </w:p>
        </w:tc>
      </w:tr>
      <w:tr w:rsidR="00FD7618" w:rsidRPr="00CB54CD" w14:paraId="71D5A3FD" w14:textId="77777777" w:rsidTr="00202A1B">
        <w:tc>
          <w:tcPr>
            <w:tcW w:w="562" w:type="dxa"/>
            <w:tcBorders>
              <w:top w:val="single" w:sz="4" w:space="0" w:color="B4C6E7"/>
              <w:left w:val="single" w:sz="4" w:space="0" w:color="B4C6E7"/>
              <w:bottom w:val="single" w:sz="4" w:space="0" w:color="B4C6E7"/>
              <w:right w:val="single" w:sz="4" w:space="0" w:color="B4C6E7"/>
            </w:tcBorders>
          </w:tcPr>
          <w:p w14:paraId="0706041D" w14:textId="77777777" w:rsidR="00FD7618" w:rsidRPr="00A824D9" w:rsidRDefault="00FD7618" w:rsidP="00FD7618">
            <w:pPr>
              <w:rPr>
                <w:sz w:val="22"/>
                <w:szCs w:val="22"/>
              </w:rPr>
            </w:pPr>
            <w:r>
              <w:rPr>
                <w:sz w:val="22"/>
                <w:szCs w:val="22"/>
              </w:rPr>
              <w:t>15.</w:t>
            </w:r>
          </w:p>
        </w:tc>
        <w:tc>
          <w:tcPr>
            <w:tcW w:w="5500" w:type="dxa"/>
            <w:tcBorders>
              <w:top w:val="single" w:sz="4" w:space="0" w:color="B4C6E7"/>
              <w:left w:val="single" w:sz="4" w:space="0" w:color="B4C6E7"/>
              <w:bottom w:val="single" w:sz="4" w:space="0" w:color="B4C6E7"/>
              <w:right w:val="single" w:sz="4" w:space="0" w:color="B4C6E7"/>
            </w:tcBorders>
          </w:tcPr>
          <w:p w14:paraId="0CD891D9" w14:textId="77777777" w:rsidR="00FD7618" w:rsidRPr="0023361F" w:rsidRDefault="00FD7618" w:rsidP="00FD7618">
            <w:pPr>
              <w:rPr>
                <w:sz w:val="22"/>
                <w:szCs w:val="22"/>
              </w:rPr>
            </w:pPr>
            <w:r w:rsidRPr="0023361F">
              <w:rPr>
                <w:sz w:val="22"/>
                <w:szCs w:val="22"/>
              </w:rPr>
              <w:t>Kompleksinės paslaugos šeimai</w:t>
            </w:r>
          </w:p>
        </w:tc>
        <w:tc>
          <w:tcPr>
            <w:tcW w:w="1559" w:type="dxa"/>
            <w:tcBorders>
              <w:top w:val="single" w:sz="4" w:space="0" w:color="B4C6E7"/>
              <w:left w:val="single" w:sz="4" w:space="0" w:color="B4C6E7"/>
              <w:bottom w:val="single" w:sz="4" w:space="0" w:color="B4C6E7"/>
              <w:right w:val="single" w:sz="4" w:space="0" w:color="B4C6E7"/>
            </w:tcBorders>
          </w:tcPr>
          <w:p w14:paraId="6B5FE5FB"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5906B835" w14:textId="77777777" w:rsidR="00FD7618" w:rsidRDefault="00FD7618" w:rsidP="00FD7618">
            <w:pPr>
              <w:rPr>
                <w:color w:val="1D2129"/>
                <w:sz w:val="22"/>
                <w:szCs w:val="22"/>
                <w:highlight w:val="lightGray"/>
                <w:lang w:eastAsia="lt-LT"/>
              </w:rPr>
            </w:pPr>
          </w:p>
        </w:tc>
      </w:tr>
      <w:tr w:rsidR="00FD7618" w:rsidRPr="00CB54CD" w14:paraId="019D5583" w14:textId="77777777" w:rsidTr="00202A1B">
        <w:tc>
          <w:tcPr>
            <w:tcW w:w="562" w:type="dxa"/>
            <w:tcBorders>
              <w:top w:val="single" w:sz="4" w:space="0" w:color="B4C6E7"/>
              <w:left w:val="single" w:sz="4" w:space="0" w:color="B4C6E7"/>
              <w:bottom w:val="single" w:sz="4" w:space="0" w:color="B4C6E7"/>
              <w:right w:val="single" w:sz="4" w:space="0" w:color="B4C6E7"/>
            </w:tcBorders>
          </w:tcPr>
          <w:p w14:paraId="2C011FD7" w14:textId="77777777" w:rsidR="00FD7618" w:rsidRPr="00A824D9" w:rsidRDefault="00FD7618" w:rsidP="00FD7618">
            <w:pPr>
              <w:rPr>
                <w:sz w:val="22"/>
                <w:szCs w:val="22"/>
              </w:rPr>
            </w:pPr>
            <w:r>
              <w:rPr>
                <w:sz w:val="22"/>
                <w:szCs w:val="22"/>
              </w:rPr>
              <w:t>16.</w:t>
            </w:r>
          </w:p>
        </w:tc>
        <w:tc>
          <w:tcPr>
            <w:tcW w:w="5500" w:type="dxa"/>
            <w:tcBorders>
              <w:top w:val="single" w:sz="4" w:space="0" w:color="B4C6E7"/>
              <w:left w:val="single" w:sz="4" w:space="0" w:color="B4C6E7"/>
              <w:bottom w:val="single" w:sz="4" w:space="0" w:color="B4C6E7"/>
              <w:right w:val="single" w:sz="4" w:space="0" w:color="B4C6E7"/>
            </w:tcBorders>
          </w:tcPr>
          <w:p w14:paraId="422F498E" w14:textId="77777777" w:rsidR="00FD7618" w:rsidRPr="0023361F" w:rsidRDefault="00FD7618" w:rsidP="00FD7618">
            <w:pPr>
              <w:rPr>
                <w:sz w:val="22"/>
                <w:szCs w:val="22"/>
              </w:rPr>
            </w:pPr>
            <w:r w:rsidRPr="0023361F">
              <w:rPr>
                <w:sz w:val="22"/>
                <w:szCs w:val="22"/>
              </w:rPr>
              <w:t>Šeimos konferencija</w:t>
            </w:r>
          </w:p>
        </w:tc>
        <w:tc>
          <w:tcPr>
            <w:tcW w:w="1559" w:type="dxa"/>
            <w:tcBorders>
              <w:top w:val="single" w:sz="4" w:space="0" w:color="B4C6E7"/>
              <w:left w:val="single" w:sz="4" w:space="0" w:color="B4C6E7"/>
              <w:bottom w:val="single" w:sz="4" w:space="0" w:color="B4C6E7"/>
              <w:right w:val="single" w:sz="4" w:space="0" w:color="B4C6E7"/>
            </w:tcBorders>
          </w:tcPr>
          <w:p w14:paraId="2B25AD3F"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5F740980" w14:textId="77777777" w:rsidR="00FD7618" w:rsidRDefault="00FD7618" w:rsidP="00FD7618">
            <w:pPr>
              <w:rPr>
                <w:color w:val="1D2129"/>
                <w:sz w:val="22"/>
                <w:szCs w:val="22"/>
                <w:highlight w:val="lightGray"/>
                <w:lang w:eastAsia="lt-LT"/>
              </w:rPr>
            </w:pPr>
          </w:p>
        </w:tc>
      </w:tr>
      <w:tr w:rsidR="00FD7618" w:rsidRPr="00CB54CD" w14:paraId="7BAD6D9A" w14:textId="77777777" w:rsidTr="00202A1B">
        <w:tc>
          <w:tcPr>
            <w:tcW w:w="562" w:type="dxa"/>
            <w:tcBorders>
              <w:top w:val="single" w:sz="4" w:space="0" w:color="B4C6E7"/>
              <w:left w:val="single" w:sz="4" w:space="0" w:color="B4C6E7"/>
              <w:bottom w:val="single" w:sz="4" w:space="0" w:color="B4C6E7"/>
              <w:right w:val="single" w:sz="4" w:space="0" w:color="B4C6E7"/>
            </w:tcBorders>
          </w:tcPr>
          <w:p w14:paraId="0BE6262F" w14:textId="77777777" w:rsidR="00FD7618" w:rsidRPr="00A824D9" w:rsidRDefault="00FD7618" w:rsidP="00FD7618">
            <w:pPr>
              <w:rPr>
                <w:sz w:val="22"/>
                <w:szCs w:val="22"/>
              </w:rPr>
            </w:pPr>
            <w:r>
              <w:rPr>
                <w:sz w:val="22"/>
                <w:szCs w:val="22"/>
              </w:rPr>
              <w:t>17.</w:t>
            </w:r>
          </w:p>
        </w:tc>
        <w:tc>
          <w:tcPr>
            <w:tcW w:w="5500" w:type="dxa"/>
            <w:tcBorders>
              <w:top w:val="single" w:sz="4" w:space="0" w:color="B4C6E7"/>
              <w:left w:val="single" w:sz="4" w:space="0" w:color="B4C6E7"/>
              <w:bottom w:val="single" w:sz="4" w:space="0" w:color="B4C6E7"/>
              <w:right w:val="single" w:sz="4" w:space="0" w:color="B4C6E7"/>
            </w:tcBorders>
          </w:tcPr>
          <w:p w14:paraId="17539745" w14:textId="77777777" w:rsidR="00FD7618" w:rsidRPr="0023361F" w:rsidRDefault="00FD7618" w:rsidP="00FD7618">
            <w:pPr>
              <w:rPr>
                <w:sz w:val="22"/>
                <w:szCs w:val="22"/>
              </w:rPr>
            </w:pPr>
            <w:r w:rsidRPr="0023361F">
              <w:rPr>
                <w:sz w:val="22"/>
                <w:szCs w:val="22"/>
              </w:rPr>
              <w:t>Darbas su jaunimu</w:t>
            </w:r>
          </w:p>
        </w:tc>
        <w:tc>
          <w:tcPr>
            <w:tcW w:w="1559" w:type="dxa"/>
            <w:tcBorders>
              <w:top w:val="single" w:sz="4" w:space="0" w:color="B4C6E7"/>
              <w:left w:val="single" w:sz="4" w:space="0" w:color="B4C6E7"/>
              <w:bottom w:val="single" w:sz="4" w:space="0" w:color="B4C6E7"/>
              <w:right w:val="single" w:sz="4" w:space="0" w:color="B4C6E7"/>
            </w:tcBorders>
          </w:tcPr>
          <w:p w14:paraId="7CDEE7E6"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0E736319" w14:textId="77777777" w:rsidR="00FD7618" w:rsidRDefault="00FD7618" w:rsidP="00FD7618">
            <w:pPr>
              <w:rPr>
                <w:color w:val="1D2129"/>
                <w:sz w:val="22"/>
                <w:szCs w:val="22"/>
                <w:highlight w:val="lightGray"/>
                <w:lang w:eastAsia="lt-LT"/>
              </w:rPr>
            </w:pPr>
          </w:p>
        </w:tc>
      </w:tr>
      <w:tr w:rsidR="00FD7618" w:rsidRPr="00CB54CD" w14:paraId="0A2FCF58" w14:textId="77777777" w:rsidTr="00202A1B">
        <w:tc>
          <w:tcPr>
            <w:tcW w:w="562" w:type="dxa"/>
            <w:tcBorders>
              <w:top w:val="single" w:sz="4" w:space="0" w:color="B4C6E7"/>
              <w:left w:val="single" w:sz="4" w:space="0" w:color="B4C6E7"/>
              <w:bottom w:val="single" w:sz="4" w:space="0" w:color="B4C6E7"/>
              <w:right w:val="single" w:sz="4" w:space="0" w:color="B4C6E7"/>
            </w:tcBorders>
          </w:tcPr>
          <w:p w14:paraId="47529DA3" w14:textId="77777777" w:rsidR="00FD7618" w:rsidRPr="00A824D9" w:rsidRDefault="00FD7618" w:rsidP="00FD7618">
            <w:pPr>
              <w:rPr>
                <w:sz w:val="22"/>
                <w:szCs w:val="22"/>
              </w:rPr>
            </w:pPr>
            <w:r>
              <w:rPr>
                <w:sz w:val="22"/>
                <w:szCs w:val="22"/>
              </w:rPr>
              <w:t>18.</w:t>
            </w:r>
          </w:p>
        </w:tc>
        <w:tc>
          <w:tcPr>
            <w:tcW w:w="5500" w:type="dxa"/>
            <w:tcBorders>
              <w:top w:val="single" w:sz="4" w:space="0" w:color="B4C6E7"/>
              <w:left w:val="single" w:sz="4" w:space="0" w:color="B4C6E7"/>
              <w:bottom w:val="single" w:sz="4" w:space="0" w:color="B4C6E7"/>
              <w:right w:val="single" w:sz="4" w:space="0" w:color="B4C6E7"/>
            </w:tcBorders>
          </w:tcPr>
          <w:p w14:paraId="4776573F" w14:textId="0ECDE0E2" w:rsidR="00FD7618" w:rsidRPr="0023361F" w:rsidRDefault="00FD7618" w:rsidP="00FD7618">
            <w:pPr>
              <w:rPr>
                <w:sz w:val="22"/>
                <w:szCs w:val="22"/>
              </w:rPr>
            </w:pPr>
            <w:r w:rsidRPr="0023361F">
              <w:rPr>
                <w:sz w:val="22"/>
                <w:szCs w:val="22"/>
              </w:rPr>
              <w:t>Bendrosios socialinės paslaugos</w:t>
            </w:r>
            <w:r w:rsidR="00832B35" w:rsidRPr="0023361F">
              <w:rPr>
                <w:sz w:val="22"/>
                <w:szCs w:val="22"/>
              </w:rPr>
              <w:t xml:space="preserve"> (transporto org</w:t>
            </w:r>
            <w:r w:rsidR="00202A1B" w:rsidRPr="0023361F">
              <w:rPr>
                <w:sz w:val="22"/>
                <w:szCs w:val="22"/>
              </w:rPr>
              <w:t>a</w:t>
            </w:r>
            <w:r w:rsidR="00832B35" w:rsidRPr="0023361F">
              <w:rPr>
                <w:sz w:val="22"/>
                <w:szCs w:val="22"/>
              </w:rPr>
              <w:t>nizavimas)</w:t>
            </w:r>
          </w:p>
        </w:tc>
        <w:tc>
          <w:tcPr>
            <w:tcW w:w="1559" w:type="dxa"/>
            <w:tcBorders>
              <w:top w:val="single" w:sz="4" w:space="0" w:color="B4C6E7"/>
              <w:left w:val="single" w:sz="4" w:space="0" w:color="B4C6E7"/>
              <w:bottom w:val="single" w:sz="4" w:space="0" w:color="B4C6E7"/>
              <w:right w:val="single" w:sz="4" w:space="0" w:color="B4C6E7"/>
            </w:tcBorders>
          </w:tcPr>
          <w:p w14:paraId="21FDEE58"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25AD735F" w14:textId="77777777" w:rsidR="00FD7618" w:rsidRDefault="00FD7618" w:rsidP="00FD7618">
            <w:pPr>
              <w:rPr>
                <w:color w:val="1D2129"/>
                <w:sz w:val="22"/>
                <w:szCs w:val="22"/>
                <w:highlight w:val="lightGray"/>
                <w:lang w:eastAsia="lt-LT"/>
              </w:rPr>
            </w:pPr>
          </w:p>
        </w:tc>
      </w:tr>
      <w:tr w:rsidR="00FD7618" w:rsidRPr="00CB54CD" w14:paraId="5CB319D2" w14:textId="77777777" w:rsidTr="00202A1B">
        <w:tc>
          <w:tcPr>
            <w:tcW w:w="562" w:type="dxa"/>
            <w:tcBorders>
              <w:top w:val="single" w:sz="4" w:space="0" w:color="B4C6E7"/>
              <w:left w:val="single" w:sz="4" w:space="0" w:color="B4C6E7"/>
              <w:bottom w:val="single" w:sz="4" w:space="0" w:color="B4C6E7"/>
              <w:right w:val="single" w:sz="4" w:space="0" w:color="B4C6E7"/>
            </w:tcBorders>
          </w:tcPr>
          <w:p w14:paraId="67320F8D" w14:textId="77777777" w:rsidR="00FD7618" w:rsidRPr="00A824D9" w:rsidRDefault="00FD7618" w:rsidP="00FD7618">
            <w:pPr>
              <w:rPr>
                <w:color w:val="1D2129"/>
                <w:sz w:val="22"/>
                <w:szCs w:val="22"/>
                <w:lang w:eastAsia="lt-LT"/>
              </w:rPr>
            </w:pPr>
            <w:r>
              <w:rPr>
                <w:color w:val="1D2129"/>
                <w:sz w:val="22"/>
                <w:szCs w:val="22"/>
                <w:lang w:eastAsia="lt-LT"/>
              </w:rPr>
              <w:t>19.</w:t>
            </w:r>
          </w:p>
        </w:tc>
        <w:tc>
          <w:tcPr>
            <w:tcW w:w="5500" w:type="dxa"/>
            <w:tcBorders>
              <w:top w:val="single" w:sz="4" w:space="0" w:color="B4C6E7"/>
              <w:left w:val="single" w:sz="4" w:space="0" w:color="B4C6E7"/>
              <w:bottom w:val="single" w:sz="4" w:space="0" w:color="B4C6E7"/>
              <w:right w:val="single" w:sz="4" w:space="0" w:color="B4C6E7"/>
            </w:tcBorders>
            <w:hideMark/>
          </w:tcPr>
          <w:p w14:paraId="068B70FD" w14:textId="77777777" w:rsidR="00FD7618" w:rsidRPr="0023361F" w:rsidRDefault="00FD7618" w:rsidP="00FD7618">
            <w:pPr>
              <w:rPr>
                <w:b/>
                <w:bCs/>
                <w:sz w:val="22"/>
                <w:szCs w:val="22"/>
                <w:lang w:eastAsia="lt-LT"/>
              </w:rPr>
            </w:pPr>
            <w:r w:rsidRPr="0023361F">
              <w:rPr>
                <w:sz w:val="22"/>
                <w:szCs w:val="22"/>
                <w:lang w:eastAsia="lt-LT"/>
              </w:rPr>
              <w:t>Kitos (įrašykite) .........................................</w:t>
            </w:r>
          </w:p>
        </w:tc>
        <w:tc>
          <w:tcPr>
            <w:tcW w:w="1559" w:type="dxa"/>
            <w:tcBorders>
              <w:top w:val="single" w:sz="4" w:space="0" w:color="B4C6E7"/>
              <w:left w:val="single" w:sz="4" w:space="0" w:color="B4C6E7"/>
              <w:bottom w:val="single" w:sz="4" w:space="0" w:color="B4C6E7"/>
              <w:right w:val="single" w:sz="4" w:space="0" w:color="B4C6E7"/>
            </w:tcBorders>
          </w:tcPr>
          <w:p w14:paraId="2E7A4871" w14:textId="77777777" w:rsidR="00FD7618" w:rsidRPr="00A824D9" w:rsidRDefault="00FD7618" w:rsidP="00FD7618">
            <w:pPr>
              <w:rPr>
                <w:color w:val="1D2129"/>
                <w:sz w:val="22"/>
                <w:szCs w:val="22"/>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2439E92D" w14:textId="77777777" w:rsidR="00FD7618" w:rsidRPr="00A824D9" w:rsidRDefault="00FD7618" w:rsidP="00FD7618">
            <w:pPr>
              <w:rPr>
                <w:color w:val="1D2129"/>
                <w:sz w:val="22"/>
                <w:szCs w:val="22"/>
                <w:lang w:eastAsia="lt-LT"/>
              </w:rPr>
            </w:pPr>
          </w:p>
        </w:tc>
      </w:tr>
    </w:tbl>
    <w:p w14:paraId="5DF26926" w14:textId="77777777" w:rsidR="00D44C16" w:rsidRPr="00E01391"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rPr>
          <w:b/>
          <w:color w:val="1D2129"/>
          <w:sz w:val="4"/>
          <w:szCs w:val="4"/>
          <w:lang w:eastAsia="lt-LT"/>
        </w:rPr>
      </w:pPr>
    </w:p>
    <w:p w14:paraId="37B8CB2B" w14:textId="77777777" w:rsidR="00D44C16" w:rsidRPr="0023361F"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rPr>
          <w:b/>
          <w:color w:val="1D2129"/>
          <w:sz w:val="22"/>
          <w:szCs w:val="22"/>
          <w:lang w:eastAsia="lt-LT"/>
        </w:rPr>
      </w:pPr>
      <w:r w:rsidRPr="0023361F">
        <w:rPr>
          <w:b/>
          <w:color w:val="1D2129"/>
          <w:sz w:val="22"/>
          <w:szCs w:val="22"/>
          <w:lang w:eastAsia="lt-LT"/>
        </w:rPr>
        <w:t>2. Ar tokios paslaugos tikėjotės?</w:t>
      </w:r>
      <w:r w:rsidRPr="0023361F">
        <w:rPr>
          <w:bCs/>
          <w:i/>
          <w:iCs/>
          <w:color w:val="1D2129"/>
          <w:sz w:val="22"/>
          <w:szCs w:val="22"/>
          <w:lang w:eastAsia="lt-LT"/>
        </w:rPr>
        <w:t xml:space="preserve"> (apibraukite tinkantį variantą)</w:t>
      </w:r>
    </w:p>
    <w:p w14:paraId="47570DD5" w14:textId="77777777" w:rsidR="00D44C16" w:rsidRPr="0023361F" w:rsidRDefault="00D44C16" w:rsidP="00D44C1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6" w:lineRule="auto"/>
        <w:rPr>
          <w:color w:val="1D2129"/>
          <w:sz w:val="22"/>
          <w:szCs w:val="22"/>
          <w:lang w:eastAsia="lt-LT"/>
        </w:rPr>
      </w:pPr>
      <w:r w:rsidRPr="0023361F">
        <w:rPr>
          <w:color w:val="1D2129"/>
          <w:sz w:val="22"/>
          <w:szCs w:val="22"/>
          <w:lang w:eastAsia="lt-LT"/>
        </w:rPr>
        <w:t>taip</w:t>
      </w:r>
    </w:p>
    <w:p w14:paraId="71BA7CB7" w14:textId="77777777" w:rsidR="00D44C16" w:rsidRPr="0023361F" w:rsidRDefault="00D44C16" w:rsidP="00D44C1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6" w:lineRule="auto"/>
        <w:rPr>
          <w:color w:val="1D2129"/>
          <w:sz w:val="22"/>
          <w:szCs w:val="22"/>
          <w:lang w:eastAsia="lt-LT"/>
        </w:rPr>
      </w:pPr>
      <w:r w:rsidRPr="0023361F">
        <w:rPr>
          <w:color w:val="1D2129"/>
          <w:sz w:val="22"/>
          <w:szCs w:val="22"/>
          <w:lang w:eastAsia="lt-LT"/>
        </w:rPr>
        <w:t>ne</w:t>
      </w:r>
    </w:p>
    <w:p w14:paraId="1A4F7E9B" w14:textId="77777777" w:rsidR="00D44C16" w:rsidRPr="00E01391"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6" w:lineRule="auto"/>
        <w:ind w:left="720"/>
        <w:contextualSpacing/>
        <w:rPr>
          <w:color w:val="1D2129"/>
          <w:sz w:val="8"/>
          <w:szCs w:val="8"/>
          <w:lang w:eastAsia="lt-LT"/>
        </w:rPr>
      </w:pPr>
    </w:p>
    <w:p w14:paraId="76B8B92D" w14:textId="77777777" w:rsidR="00D44C16" w:rsidRPr="0023361F"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both"/>
        <w:rPr>
          <w:i/>
          <w:iCs/>
          <w:color w:val="1D2129"/>
          <w:sz w:val="22"/>
          <w:szCs w:val="22"/>
          <w:lang w:eastAsia="lt-LT"/>
        </w:rPr>
      </w:pPr>
      <w:r w:rsidRPr="0023361F">
        <w:rPr>
          <w:b/>
          <w:bCs/>
          <w:color w:val="1D2129"/>
          <w:sz w:val="22"/>
          <w:szCs w:val="22"/>
          <w:lang w:eastAsia="lt-LT"/>
        </w:rPr>
        <w:t xml:space="preserve">3. Jei atsakėte „ne“, nurodykite paslaugos trūkumus? </w:t>
      </w:r>
      <w:r w:rsidRPr="0023361F">
        <w:rPr>
          <w:i/>
          <w:iCs/>
          <w:color w:val="1D2129"/>
          <w:sz w:val="22"/>
          <w:szCs w:val="22"/>
          <w:lang w:eastAsia="lt-LT"/>
        </w:rPr>
        <w:t xml:space="preserve">(pvz., teko laukti paslaugos (nurodykite kiek), netenkino darbuotojo kompetencija, </w:t>
      </w:r>
      <w:r w:rsidRPr="0023361F">
        <w:rPr>
          <w:i/>
          <w:iCs/>
          <w:sz w:val="22"/>
          <w:szCs w:val="22"/>
          <w:lang w:eastAsia="lt-LT"/>
        </w:rPr>
        <w:t>paslaugos laikas,</w:t>
      </w:r>
      <w:r w:rsidRPr="0023361F">
        <w:rPr>
          <w:i/>
          <w:iCs/>
          <w:color w:val="1D2129"/>
          <w:sz w:val="22"/>
          <w:szCs w:val="22"/>
          <w:lang w:eastAsia="lt-LT"/>
        </w:rPr>
        <w:t xml:space="preserve"> neaiškiai atsakė į klausimus, trūko informacijos (nurodykite kokios) ir pan.)</w:t>
      </w:r>
    </w:p>
    <w:p w14:paraId="27A4EE62" w14:textId="77777777" w:rsidR="00D44C16" w:rsidRPr="00CB54CD" w:rsidRDefault="00D44C16" w:rsidP="00D44C1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both"/>
        <w:rPr>
          <w:color w:val="1D2129"/>
          <w:lang w:eastAsia="lt-LT"/>
        </w:rPr>
      </w:pPr>
    </w:p>
    <w:p w14:paraId="7D59E2F7" w14:textId="77777777" w:rsidR="00D44C16" w:rsidRPr="007649CD" w:rsidRDefault="00D44C16" w:rsidP="00D44C16">
      <w:pPr>
        <w:jc w:val="center"/>
        <w:rPr>
          <w:color w:val="1D2129"/>
          <w:sz w:val="8"/>
          <w:szCs w:val="8"/>
          <w:lang w:eastAsia="lt-LT"/>
        </w:rPr>
      </w:pPr>
    </w:p>
    <w:p w14:paraId="7C6514DD" w14:textId="77777777" w:rsidR="00D44C16" w:rsidRDefault="00D44C16" w:rsidP="00D44C16">
      <w:pPr>
        <w:rPr>
          <w:b/>
          <w:bCs/>
          <w:color w:val="1D2129"/>
          <w:lang w:eastAsia="lt-LT"/>
        </w:rPr>
      </w:pPr>
      <w:r w:rsidRPr="0CAAB5E9">
        <w:rPr>
          <w:b/>
          <w:bCs/>
          <w:color w:val="1D2129"/>
          <w:lang w:eastAsia="lt-LT"/>
        </w:rPr>
        <w:t>4. Pateikite pasiūlymus, ką reikėtų tobulinti siekiant geresnės socialinių paslaugų kokybės?</w:t>
      </w:r>
      <w:r>
        <w:rPr>
          <w:b/>
          <w:bCs/>
          <w:color w:val="1D2129"/>
          <w:lang w:eastAsia="lt-LT"/>
        </w:rPr>
        <w:t xml:space="preserve"> </w:t>
      </w:r>
    </w:p>
    <w:p w14:paraId="4CDE5B4B" w14:textId="77777777" w:rsidR="00D44C16" w:rsidRPr="008B5270" w:rsidRDefault="00D44C16" w:rsidP="00D44C1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both"/>
        <w:rPr>
          <w:color w:val="1D2129"/>
          <w:sz w:val="4"/>
          <w:szCs w:val="4"/>
          <w:lang w:eastAsia="lt-LT"/>
        </w:rPr>
      </w:pPr>
    </w:p>
    <w:p w14:paraId="09613393" w14:textId="77777777" w:rsidR="00D44C16" w:rsidRPr="007649CD" w:rsidRDefault="00D44C16" w:rsidP="00D44C1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both"/>
        <w:rPr>
          <w:color w:val="1D2129"/>
          <w:lang w:eastAsia="lt-LT"/>
        </w:rPr>
      </w:pPr>
    </w:p>
    <w:bookmarkEnd w:id="3"/>
    <w:p w14:paraId="4F346BE7" w14:textId="77777777" w:rsidR="00803D47" w:rsidRPr="00136762" w:rsidRDefault="00803D47" w:rsidP="00803D47">
      <w:pPr>
        <w:tabs>
          <w:tab w:val="left" w:pos="5670"/>
        </w:tabs>
        <w:ind w:left="5103"/>
        <w:jc w:val="both"/>
        <w:rPr>
          <w:sz w:val="22"/>
          <w:szCs w:val="22"/>
        </w:rPr>
      </w:pPr>
      <w:r w:rsidRPr="00136762">
        <w:rPr>
          <w:sz w:val="22"/>
          <w:szCs w:val="22"/>
        </w:rPr>
        <w:lastRenderedPageBreak/>
        <w:t>Druskininkų savivaldybės įstaigų teikiamų akredituotos socialinės priežiūros ir kitų socialinės srities paslaugų kokybės kontrolės tvarkos aprašo</w:t>
      </w:r>
    </w:p>
    <w:p w14:paraId="4E262677" w14:textId="5C840158" w:rsidR="00D44C16" w:rsidRDefault="00D44C16" w:rsidP="00803D47">
      <w:pPr>
        <w:tabs>
          <w:tab w:val="left" w:pos="5670"/>
        </w:tabs>
        <w:ind w:left="5103"/>
        <w:jc w:val="both"/>
        <w:rPr>
          <w:sz w:val="21"/>
          <w:szCs w:val="21"/>
        </w:rPr>
      </w:pPr>
      <w:r w:rsidRPr="00136762">
        <w:rPr>
          <w:sz w:val="22"/>
          <w:szCs w:val="22"/>
        </w:rPr>
        <w:t>2 priedas</w:t>
      </w:r>
    </w:p>
    <w:p w14:paraId="289E8E9B" w14:textId="77777777" w:rsidR="00D44C16" w:rsidRPr="007308D3" w:rsidRDefault="00D44C16" w:rsidP="00D44C16">
      <w:pPr>
        <w:tabs>
          <w:tab w:val="left" w:pos="5670"/>
        </w:tabs>
        <w:ind w:firstLine="5245"/>
        <w:jc w:val="both"/>
        <w:rPr>
          <w:sz w:val="21"/>
          <w:szCs w:val="21"/>
        </w:rPr>
      </w:pPr>
    </w:p>
    <w:p w14:paraId="64930C66" w14:textId="77777777" w:rsidR="00D44C16" w:rsidRDefault="00D44C16" w:rsidP="00D44C16">
      <w:pPr>
        <w:tabs>
          <w:tab w:val="left" w:pos="5670"/>
        </w:tabs>
        <w:jc w:val="center"/>
      </w:pPr>
    </w:p>
    <w:p w14:paraId="1DA41EC7" w14:textId="38EFF3FA" w:rsidR="00D44C16" w:rsidRPr="00FB594F" w:rsidRDefault="00A255DE" w:rsidP="00803D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center"/>
        <w:rPr>
          <w:b/>
          <w:bCs/>
          <w:color w:val="1D2129"/>
          <w:sz w:val="22"/>
          <w:szCs w:val="22"/>
          <w:lang w:eastAsia="lt-LT"/>
        </w:rPr>
      </w:pPr>
      <w:r w:rsidRPr="00FB594F">
        <w:rPr>
          <w:b/>
          <w:bCs/>
          <w:color w:val="1D2129"/>
          <w:sz w:val="22"/>
          <w:szCs w:val="22"/>
          <w:lang w:eastAsia="lt-LT"/>
        </w:rPr>
        <w:t>DRUSKININKŲ SAVIVALDYBĖS ĮSTAIGŲ AKREDITUOTOS SOCIALINĖS PRIEŽIŪROS IR KITŲ SOCIALINĖS SRITIES PASLAUGŲ KOKYBĖS VERTINIMO AKTAS</w:t>
      </w:r>
    </w:p>
    <w:p w14:paraId="3C3D8326" w14:textId="77777777" w:rsidR="00D44C16" w:rsidRDefault="00D44C16" w:rsidP="00D44C16">
      <w:pPr>
        <w:tabs>
          <w:tab w:val="left" w:pos="5670"/>
        </w:tabs>
        <w:jc w:val="center"/>
        <w:rPr>
          <w:b/>
          <w:bCs/>
          <w:sz w:val="22"/>
          <w:szCs w:val="22"/>
        </w:rPr>
      </w:pPr>
    </w:p>
    <w:p w14:paraId="328BF83E" w14:textId="77777777" w:rsidR="0085206B" w:rsidRPr="00FB594F" w:rsidRDefault="0085206B" w:rsidP="00D44C16">
      <w:pPr>
        <w:tabs>
          <w:tab w:val="left" w:pos="5670"/>
        </w:tabs>
        <w:jc w:val="center"/>
        <w:rPr>
          <w:b/>
          <w:bCs/>
          <w:sz w:val="22"/>
          <w:szCs w:val="22"/>
        </w:rPr>
      </w:pPr>
    </w:p>
    <w:tbl>
      <w:tblPr>
        <w:tblW w:w="0" w:type="auto"/>
        <w:tblLook w:val="04A0" w:firstRow="1" w:lastRow="0" w:firstColumn="1" w:lastColumn="0" w:noHBand="0" w:noVBand="1"/>
      </w:tblPr>
      <w:tblGrid>
        <w:gridCol w:w="2376"/>
        <w:gridCol w:w="1134"/>
        <w:gridCol w:w="6096"/>
      </w:tblGrid>
      <w:tr w:rsidR="00D509DB" w:rsidRPr="00FB594F" w14:paraId="75EDBCDE" w14:textId="77777777" w:rsidTr="00873B43">
        <w:tc>
          <w:tcPr>
            <w:tcW w:w="2376" w:type="dxa"/>
            <w:shd w:val="clear" w:color="auto" w:fill="auto"/>
          </w:tcPr>
          <w:p w14:paraId="73474090" w14:textId="5479B4F7" w:rsidR="00D509DB" w:rsidRPr="00FB594F" w:rsidRDefault="00D509D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22"/>
                <w:szCs w:val="22"/>
              </w:rPr>
            </w:pPr>
            <w:r w:rsidRPr="00FB594F">
              <w:rPr>
                <w:sz w:val="22"/>
                <w:szCs w:val="22"/>
              </w:rPr>
              <w:t>Įstaigos pavadinimas</w:t>
            </w:r>
          </w:p>
        </w:tc>
        <w:tc>
          <w:tcPr>
            <w:tcW w:w="7230" w:type="dxa"/>
            <w:gridSpan w:val="2"/>
            <w:tcBorders>
              <w:bottom w:val="single" w:sz="4" w:space="0" w:color="auto"/>
            </w:tcBorders>
            <w:shd w:val="clear" w:color="auto" w:fill="auto"/>
          </w:tcPr>
          <w:p w14:paraId="0F84D50B" w14:textId="77777777" w:rsidR="00D509DB" w:rsidRPr="00FB594F" w:rsidRDefault="00D509D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22"/>
                <w:szCs w:val="22"/>
              </w:rPr>
            </w:pPr>
          </w:p>
        </w:tc>
      </w:tr>
      <w:tr w:rsidR="003F2787" w:rsidRPr="00FB594F" w14:paraId="0C50387C" w14:textId="77777777" w:rsidTr="008502A1">
        <w:tc>
          <w:tcPr>
            <w:tcW w:w="2376" w:type="dxa"/>
            <w:shd w:val="clear" w:color="auto" w:fill="auto"/>
          </w:tcPr>
          <w:p w14:paraId="2D3A6590" w14:textId="77777777" w:rsidR="003F2787" w:rsidRPr="00FB594F" w:rsidRDefault="003F278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10"/>
                <w:szCs w:val="10"/>
              </w:rPr>
            </w:pPr>
          </w:p>
        </w:tc>
        <w:tc>
          <w:tcPr>
            <w:tcW w:w="7230" w:type="dxa"/>
            <w:gridSpan w:val="2"/>
            <w:tcBorders>
              <w:top w:val="single" w:sz="4" w:space="0" w:color="auto"/>
            </w:tcBorders>
            <w:shd w:val="clear" w:color="auto" w:fill="auto"/>
          </w:tcPr>
          <w:p w14:paraId="34571869" w14:textId="77777777" w:rsidR="003F2787" w:rsidRPr="00FB594F" w:rsidRDefault="003F278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10"/>
                <w:szCs w:val="10"/>
              </w:rPr>
            </w:pPr>
          </w:p>
        </w:tc>
      </w:tr>
      <w:tr w:rsidR="00D509DB" w:rsidRPr="00FB594F" w14:paraId="24CB2E32" w14:textId="77777777" w:rsidTr="008502A1">
        <w:tc>
          <w:tcPr>
            <w:tcW w:w="2376" w:type="dxa"/>
            <w:shd w:val="clear" w:color="auto" w:fill="auto"/>
          </w:tcPr>
          <w:p w14:paraId="3C73817E" w14:textId="4321DD72" w:rsidR="00D509DB" w:rsidRPr="00FB594F" w:rsidRDefault="003F278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22"/>
                <w:szCs w:val="22"/>
              </w:rPr>
            </w:pPr>
            <w:r w:rsidRPr="00FB594F">
              <w:rPr>
                <w:sz w:val="22"/>
                <w:szCs w:val="22"/>
              </w:rPr>
              <w:t>Apsilankymo tikslas</w:t>
            </w:r>
          </w:p>
        </w:tc>
        <w:tc>
          <w:tcPr>
            <w:tcW w:w="7230" w:type="dxa"/>
            <w:gridSpan w:val="2"/>
            <w:tcBorders>
              <w:bottom w:val="single" w:sz="4" w:space="0" w:color="auto"/>
            </w:tcBorders>
            <w:shd w:val="clear" w:color="auto" w:fill="auto"/>
          </w:tcPr>
          <w:p w14:paraId="363B8788" w14:textId="77777777" w:rsidR="00D509DB" w:rsidRPr="00FB594F" w:rsidRDefault="00D509D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22"/>
                <w:szCs w:val="22"/>
              </w:rPr>
            </w:pPr>
          </w:p>
        </w:tc>
      </w:tr>
      <w:tr w:rsidR="003F2787" w:rsidRPr="00FB594F" w14:paraId="6C2908EF" w14:textId="77777777" w:rsidTr="008502A1">
        <w:tc>
          <w:tcPr>
            <w:tcW w:w="2376" w:type="dxa"/>
            <w:shd w:val="clear" w:color="auto" w:fill="auto"/>
          </w:tcPr>
          <w:p w14:paraId="34D1B77B" w14:textId="77777777" w:rsidR="003F2787" w:rsidRPr="00FB594F" w:rsidRDefault="003F278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10"/>
                <w:szCs w:val="10"/>
              </w:rPr>
            </w:pPr>
          </w:p>
        </w:tc>
        <w:tc>
          <w:tcPr>
            <w:tcW w:w="7230" w:type="dxa"/>
            <w:gridSpan w:val="2"/>
            <w:tcBorders>
              <w:top w:val="single" w:sz="4" w:space="0" w:color="auto"/>
            </w:tcBorders>
            <w:shd w:val="clear" w:color="auto" w:fill="auto"/>
          </w:tcPr>
          <w:p w14:paraId="6C78AA45" w14:textId="77777777" w:rsidR="003F2787" w:rsidRPr="00FB594F" w:rsidRDefault="003F278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10"/>
                <w:szCs w:val="10"/>
              </w:rPr>
            </w:pPr>
          </w:p>
        </w:tc>
      </w:tr>
      <w:tr w:rsidR="00D509DB" w:rsidRPr="00FB594F" w14:paraId="144341BF" w14:textId="77777777" w:rsidTr="008502A1">
        <w:tc>
          <w:tcPr>
            <w:tcW w:w="3510" w:type="dxa"/>
            <w:gridSpan w:val="2"/>
            <w:shd w:val="clear" w:color="auto" w:fill="auto"/>
          </w:tcPr>
          <w:p w14:paraId="21B7FA13" w14:textId="7FC536FA" w:rsidR="00D509DB" w:rsidRPr="00FB594F" w:rsidRDefault="003F278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22"/>
                <w:szCs w:val="22"/>
              </w:rPr>
            </w:pPr>
            <w:r w:rsidRPr="00FB594F">
              <w:rPr>
                <w:color w:val="000000"/>
                <w:sz w:val="22"/>
                <w:szCs w:val="22"/>
              </w:rPr>
              <w:t>Patikros rūšis (planinė/neplaninė)</w:t>
            </w:r>
          </w:p>
        </w:tc>
        <w:tc>
          <w:tcPr>
            <w:tcW w:w="6096" w:type="dxa"/>
            <w:tcBorders>
              <w:bottom w:val="single" w:sz="4" w:space="0" w:color="auto"/>
            </w:tcBorders>
            <w:shd w:val="clear" w:color="auto" w:fill="auto"/>
          </w:tcPr>
          <w:p w14:paraId="2A017070" w14:textId="77777777" w:rsidR="00D509DB" w:rsidRPr="00FB594F" w:rsidRDefault="00D509D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22"/>
                <w:szCs w:val="22"/>
              </w:rPr>
            </w:pPr>
          </w:p>
        </w:tc>
      </w:tr>
    </w:tbl>
    <w:p w14:paraId="41141EBA" w14:textId="77777777" w:rsidR="00CF4879" w:rsidRPr="00FB594F" w:rsidRDefault="00CF4879"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22"/>
          <w:szCs w:val="22"/>
        </w:rPr>
      </w:pPr>
    </w:p>
    <w:p w14:paraId="29DC4F51" w14:textId="14E8C682" w:rsidR="00D44C16" w:rsidRPr="00FB594F"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22"/>
          <w:szCs w:val="22"/>
        </w:rPr>
      </w:pPr>
      <w:r w:rsidRPr="00FB594F">
        <w:rPr>
          <w:sz w:val="22"/>
          <w:szCs w:val="22"/>
        </w:rPr>
        <w:t>Įstaigos vertinimo kriterijai:</w:t>
      </w:r>
    </w:p>
    <w:p w14:paraId="03DBA82D"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29"/>
        <w:gridCol w:w="3829"/>
        <w:gridCol w:w="1417"/>
        <w:gridCol w:w="2268"/>
      </w:tblGrid>
      <w:tr w:rsidR="00D44C16" w:rsidRPr="007E46DE" w14:paraId="34C59637" w14:textId="77777777" w:rsidTr="008502A1">
        <w:tc>
          <w:tcPr>
            <w:tcW w:w="562" w:type="dxa"/>
            <w:tcBorders>
              <w:top w:val="single" w:sz="4" w:space="0" w:color="auto"/>
              <w:left w:val="single" w:sz="4" w:space="0" w:color="auto"/>
              <w:bottom w:val="single" w:sz="4" w:space="0" w:color="auto"/>
              <w:right w:val="single" w:sz="4" w:space="0" w:color="auto"/>
            </w:tcBorders>
            <w:hideMark/>
          </w:tcPr>
          <w:p w14:paraId="1CCF8058" w14:textId="77777777" w:rsidR="00D44C16" w:rsidRPr="000F72CC" w:rsidRDefault="00D44C16" w:rsidP="00042B3A">
            <w:pPr>
              <w:jc w:val="center"/>
              <w:rPr>
                <w:b/>
                <w:sz w:val="22"/>
                <w:szCs w:val="22"/>
              </w:rPr>
            </w:pPr>
            <w:r w:rsidRPr="000F72CC">
              <w:rPr>
                <w:b/>
                <w:sz w:val="22"/>
                <w:szCs w:val="22"/>
              </w:rPr>
              <w:t>Eil.</w:t>
            </w:r>
          </w:p>
          <w:p w14:paraId="5F7B7A12" w14:textId="77777777" w:rsidR="00D44C16" w:rsidRPr="000F72CC" w:rsidRDefault="00D44C16" w:rsidP="00042B3A">
            <w:pPr>
              <w:jc w:val="center"/>
              <w:rPr>
                <w:b/>
                <w:sz w:val="22"/>
                <w:szCs w:val="22"/>
              </w:rPr>
            </w:pPr>
            <w:r w:rsidRPr="000F72CC">
              <w:rPr>
                <w:b/>
                <w:sz w:val="22"/>
                <w:szCs w:val="22"/>
              </w:rPr>
              <w:t>Nr.</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F06F708" w14:textId="77777777" w:rsidR="00D44C16" w:rsidRPr="000F72CC" w:rsidRDefault="00D44C16" w:rsidP="00042B3A">
            <w:pPr>
              <w:jc w:val="center"/>
              <w:rPr>
                <w:b/>
                <w:sz w:val="22"/>
                <w:szCs w:val="22"/>
              </w:rPr>
            </w:pPr>
            <w:r w:rsidRPr="000F72CC">
              <w:rPr>
                <w:b/>
                <w:sz w:val="22"/>
                <w:szCs w:val="22"/>
              </w:rPr>
              <w:t>Vertinimo kriterijus</w:t>
            </w:r>
          </w:p>
        </w:tc>
        <w:tc>
          <w:tcPr>
            <w:tcW w:w="3829" w:type="dxa"/>
            <w:tcBorders>
              <w:top w:val="single" w:sz="4" w:space="0" w:color="auto"/>
              <w:left w:val="single" w:sz="4" w:space="0" w:color="auto"/>
              <w:bottom w:val="single" w:sz="4" w:space="0" w:color="auto"/>
              <w:right w:val="single" w:sz="4" w:space="0" w:color="auto"/>
            </w:tcBorders>
            <w:vAlign w:val="center"/>
            <w:hideMark/>
          </w:tcPr>
          <w:p w14:paraId="693FB65C" w14:textId="77777777" w:rsidR="00D44C16" w:rsidRPr="000F72CC" w:rsidRDefault="00D44C16" w:rsidP="00042B3A">
            <w:pPr>
              <w:jc w:val="center"/>
              <w:rPr>
                <w:b/>
                <w:sz w:val="22"/>
                <w:szCs w:val="22"/>
              </w:rPr>
            </w:pPr>
            <w:r w:rsidRPr="000F72CC">
              <w:rPr>
                <w:b/>
                <w:sz w:val="22"/>
                <w:szCs w:val="22"/>
              </w:rPr>
              <w:t>Vertinimo turinys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43DA10" w14:textId="50B5A11F" w:rsidR="00D44C16" w:rsidRPr="000F72CC" w:rsidRDefault="00D44C16" w:rsidP="00042B3A">
            <w:pPr>
              <w:jc w:val="center"/>
              <w:rPr>
                <w:b/>
                <w:sz w:val="22"/>
                <w:szCs w:val="22"/>
              </w:rPr>
            </w:pPr>
            <w:r w:rsidRPr="000F72CC">
              <w:rPr>
                <w:b/>
                <w:sz w:val="22"/>
                <w:szCs w:val="22"/>
              </w:rPr>
              <w:t xml:space="preserve">Atitiktis </w:t>
            </w:r>
            <w:proofErr w:type="spellStart"/>
            <w:r w:rsidRPr="000F72CC">
              <w:rPr>
                <w:b/>
                <w:sz w:val="22"/>
                <w:szCs w:val="22"/>
              </w:rPr>
              <w:t>rekomen</w:t>
            </w:r>
            <w:r w:rsidR="00D509DB" w:rsidRPr="000F72CC">
              <w:rPr>
                <w:b/>
                <w:sz w:val="22"/>
                <w:szCs w:val="22"/>
              </w:rPr>
              <w:t>-</w:t>
            </w:r>
            <w:r w:rsidRPr="000F72CC">
              <w:rPr>
                <w:b/>
                <w:sz w:val="22"/>
                <w:szCs w:val="22"/>
              </w:rPr>
              <w:t>dacijoms</w:t>
            </w:r>
            <w:proofErr w:type="spellEnd"/>
            <w:r w:rsidRPr="000F72CC">
              <w:rPr>
                <w:b/>
                <w:sz w:val="22"/>
                <w:szCs w:val="22"/>
              </w:rPr>
              <w:t>:</w:t>
            </w:r>
          </w:p>
          <w:p w14:paraId="62116E34" w14:textId="77777777" w:rsidR="00D44C16" w:rsidRPr="000F72CC" w:rsidRDefault="00D44C16" w:rsidP="00042B3A">
            <w:pPr>
              <w:jc w:val="center"/>
              <w:rPr>
                <w:b/>
                <w:sz w:val="22"/>
                <w:szCs w:val="22"/>
              </w:rPr>
            </w:pPr>
            <w:r w:rsidRPr="000F72CC">
              <w:rPr>
                <w:b/>
                <w:sz w:val="22"/>
                <w:szCs w:val="22"/>
              </w:rPr>
              <w:t>taip / ne /</w:t>
            </w:r>
          </w:p>
          <w:p w14:paraId="51BDAB4A" w14:textId="77777777" w:rsidR="00D44C16" w:rsidRPr="000F72CC" w:rsidRDefault="00D44C16" w:rsidP="00042B3A">
            <w:pPr>
              <w:jc w:val="center"/>
              <w:rPr>
                <w:b/>
                <w:sz w:val="22"/>
                <w:szCs w:val="22"/>
              </w:rPr>
            </w:pPr>
            <w:r w:rsidRPr="000F72CC">
              <w:rPr>
                <w:b/>
                <w:sz w:val="22"/>
                <w:szCs w:val="22"/>
              </w:rPr>
              <w:t xml:space="preserve"> iš dalies / netaikoma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610D06" w14:textId="77777777" w:rsidR="00D44C16" w:rsidRPr="000F72CC" w:rsidRDefault="00D44C16" w:rsidP="00042B3A">
            <w:pPr>
              <w:jc w:val="center"/>
              <w:rPr>
                <w:b/>
                <w:sz w:val="22"/>
                <w:szCs w:val="22"/>
              </w:rPr>
            </w:pPr>
            <w:r w:rsidRPr="000F72CC">
              <w:rPr>
                <w:b/>
                <w:sz w:val="22"/>
                <w:szCs w:val="22"/>
              </w:rPr>
              <w:t xml:space="preserve">Pastabos / </w:t>
            </w:r>
          </w:p>
          <w:p w14:paraId="4A3D8289" w14:textId="77777777" w:rsidR="00D44C16" w:rsidRPr="000F72CC" w:rsidRDefault="00D44C16" w:rsidP="00042B3A">
            <w:pPr>
              <w:jc w:val="center"/>
              <w:rPr>
                <w:b/>
                <w:sz w:val="22"/>
                <w:szCs w:val="22"/>
              </w:rPr>
            </w:pPr>
            <w:r w:rsidRPr="000F72CC">
              <w:rPr>
                <w:b/>
                <w:sz w:val="22"/>
                <w:szCs w:val="22"/>
              </w:rPr>
              <w:t>rekomendacijos</w:t>
            </w:r>
          </w:p>
        </w:tc>
      </w:tr>
      <w:tr w:rsidR="00D44C16" w:rsidRPr="007E46DE" w14:paraId="6BC3EF5B" w14:textId="77777777" w:rsidTr="008502A1">
        <w:tc>
          <w:tcPr>
            <w:tcW w:w="562" w:type="dxa"/>
            <w:vMerge w:val="restart"/>
            <w:tcBorders>
              <w:top w:val="single" w:sz="4" w:space="0" w:color="auto"/>
              <w:left w:val="single" w:sz="4" w:space="0" w:color="auto"/>
              <w:right w:val="single" w:sz="4" w:space="0" w:color="auto"/>
            </w:tcBorders>
            <w:hideMark/>
          </w:tcPr>
          <w:p w14:paraId="1B208AA8" w14:textId="77777777" w:rsidR="00D44C16" w:rsidRPr="007E46DE" w:rsidRDefault="00D44C16" w:rsidP="00042B3A">
            <w:pPr>
              <w:jc w:val="center"/>
              <w:rPr>
                <w:b/>
                <w:sz w:val="22"/>
                <w:szCs w:val="22"/>
              </w:rPr>
            </w:pPr>
            <w:r w:rsidRPr="007E46DE">
              <w:rPr>
                <w:sz w:val="22"/>
                <w:szCs w:val="22"/>
              </w:rPr>
              <w:t>1.</w:t>
            </w:r>
          </w:p>
        </w:tc>
        <w:tc>
          <w:tcPr>
            <w:tcW w:w="1529" w:type="dxa"/>
            <w:vMerge w:val="restart"/>
            <w:tcBorders>
              <w:top w:val="single" w:sz="4" w:space="0" w:color="auto"/>
              <w:left w:val="single" w:sz="4" w:space="0" w:color="auto"/>
              <w:right w:val="single" w:sz="4" w:space="0" w:color="auto"/>
            </w:tcBorders>
            <w:hideMark/>
          </w:tcPr>
          <w:p w14:paraId="4A741E3B" w14:textId="77777777" w:rsidR="00D44C16" w:rsidRPr="007E46DE" w:rsidRDefault="00D44C16" w:rsidP="00042B3A">
            <w:pPr>
              <w:rPr>
                <w:sz w:val="22"/>
                <w:szCs w:val="22"/>
              </w:rPr>
            </w:pPr>
            <w:r w:rsidRPr="007E46DE">
              <w:rPr>
                <w:sz w:val="22"/>
                <w:szCs w:val="22"/>
              </w:rPr>
              <w:t>Paslaugos gavėjai</w:t>
            </w:r>
          </w:p>
        </w:tc>
        <w:tc>
          <w:tcPr>
            <w:tcW w:w="3829" w:type="dxa"/>
            <w:tcBorders>
              <w:top w:val="single" w:sz="4" w:space="0" w:color="auto"/>
              <w:left w:val="single" w:sz="4" w:space="0" w:color="auto"/>
              <w:bottom w:val="single" w:sz="4" w:space="0" w:color="auto"/>
              <w:right w:val="single" w:sz="4" w:space="0" w:color="auto"/>
            </w:tcBorders>
            <w:hideMark/>
          </w:tcPr>
          <w:p w14:paraId="63B8970C" w14:textId="77777777" w:rsidR="00D44C16" w:rsidRPr="007E46DE" w:rsidRDefault="00D44C16" w:rsidP="00042B3A">
            <w:pPr>
              <w:rPr>
                <w:sz w:val="22"/>
                <w:szCs w:val="22"/>
              </w:rPr>
            </w:pPr>
            <w:r w:rsidRPr="007E46DE">
              <w:rPr>
                <w:sz w:val="22"/>
                <w:szCs w:val="22"/>
              </w:rPr>
              <w:t xml:space="preserve">Paslaugų gavėjų skaičius atitinka nustatytą paslaugų gavėjų skaičių </w:t>
            </w:r>
          </w:p>
        </w:tc>
        <w:tc>
          <w:tcPr>
            <w:tcW w:w="1417" w:type="dxa"/>
            <w:tcBorders>
              <w:top w:val="single" w:sz="4" w:space="0" w:color="auto"/>
              <w:left w:val="single" w:sz="4" w:space="0" w:color="auto"/>
              <w:bottom w:val="single" w:sz="4" w:space="0" w:color="auto"/>
              <w:right w:val="single" w:sz="4" w:space="0" w:color="auto"/>
            </w:tcBorders>
            <w:vAlign w:val="center"/>
          </w:tcPr>
          <w:p w14:paraId="3B878A7D" w14:textId="1A7B05B6" w:rsidR="00D44C16" w:rsidRPr="007E46DE" w:rsidRDefault="00D44C16" w:rsidP="00042B3A">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9D8C329" w14:textId="77777777" w:rsidR="00D44C16" w:rsidRPr="007E46DE" w:rsidRDefault="00D44C16" w:rsidP="00042B3A">
            <w:pPr>
              <w:jc w:val="center"/>
              <w:rPr>
                <w:b/>
                <w:sz w:val="22"/>
                <w:szCs w:val="22"/>
              </w:rPr>
            </w:pPr>
          </w:p>
        </w:tc>
      </w:tr>
      <w:tr w:rsidR="00D44C16" w:rsidRPr="007E46DE" w14:paraId="748D305C" w14:textId="77777777" w:rsidTr="008502A1">
        <w:tc>
          <w:tcPr>
            <w:tcW w:w="562" w:type="dxa"/>
            <w:vMerge/>
            <w:tcBorders>
              <w:left w:val="single" w:sz="4" w:space="0" w:color="auto"/>
              <w:right w:val="single" w:sz="4" w:space="0" w:color="auto"/>
            </w:tcBorders>
          </w:tcPr>
          <w:p w14:paraId="56C272BD" w14:textId="77777777" w:rsidR="00D44C16" w:rsidRPr="007E46DE" w:rsidRDefault="00D44C16" w:rsidP="00042B3A">
            <w:pPr>
              <w:jc w:val="center"/>
              <w:rPr>
                <w:b/>
                <w:sz w:val="22"/>
                <w:szCs w:val="22"/>
              </w:rPr>
            </w:pPr>
          </w:p>
        </w:tc>
        <w:tc>
          <w:tcPr>
            <w:tcW w:w="1529" w:type="dxa"/>
            <w:vMerge/>
            <w:tcBorders>
              <w:left w:val="single" w:sz="4" w:space="0" w:color="auto"/>
              <w:right w:val="single" w:sz="4" w:space="0" w:color="auto"/>
            </w:tcBorders>
          </w:tcPr>
          <w:p w14:paraId="7CB8A016" w14:textId="77777777" w:rsidR="00D44C16" w:rsidRPr="007E46DE" w:rsidRDefault="00D44C16" w:rsidP="00042B3A">
            <w:pPr>
              <w:rPr>
                <w:sz w:val="22"/>
                <w:szCs w:val="22"/>
              </w:rPr>
            </w:pPr>
          </w:p>
        </w:tc>
        <w:tc>
          <w:tcPr>
            <w:tcW w:w="3829" w:type="dxa"/>
            <w:tcBorders>
              <w:top w:val="single" w:sz="4" w:space="0" w:color="auto"/>
              <w:left w:val="single" w:sz="4" w:space="0" w:color="auto"/>
              <w:bottom w:val="single" w:sz="4" w:space="0" w:color="auto"/>
              <w:right w:val="single" w:sz="4" w:space="0" w:color="auto"/>
            </w:tcBorders>
            <w:hideMark/>
          </w:tcPr>
          <w:p w14:paraId="51E26D9E" w14:textId="77777777" w:rsidR="00D44C16" w:rsidRPr="007E46DE" w:rsidRDefault="00D44C16" w:rsidP="00042B3A">
            <w:pPr>
              <w:rPr>
                <w:sz w:val="22"/>
                <w:szCs w:val="22"/>
              </w:rPr>
            </w:pPr>
            <w:r w:rsidRPr="007E46DE">
              <w:rPr>
                <w:sz w:val="22"/>
                <w:szCs w:val="22"/>
              </w:rPr>
              <w:t>Formuojamos paslaugų gavėjų asmens bylos teisės aktų nustatyta tvarka, segama visa informacija susijusi su teikiama paslauga</w:t>
            </w:r>
          </w:p>
        </w:tc>
        <w:tc>
          <w:tcPr>
            <w:tcW w:w="1417" w:type="dxa"/>
            <w:tcBorders>
              <w:top w:val="single" w:sz="4" w:space="0" w:color="auto"/>
              <w:left w:val="single" w:sz="4" w:space="0" w:color="auto"/>
              <w:bottom w:val="single" w:sz="4" w:space="0" w:color="auto"/>
              <w:right w:val="single" w:sz="4" w:space="0" w:color="auto"/>
            </w:tcBorders>
            <w:vAlign w:val="center"/>
          </w:tcPr>
          <w:p w14:paraId="76942987" w14:textId="77777777" w:rsidR="00D44C16" w:rsidRPr="007E46DE" w:rsidRDefault="00D44C16" w:rsidP="00042B3A">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D0A05CC" w14:textId="77777777" w:rsidR="00D44C16" w:rsidRPr="007E46DE" w:rsidRDefault="00D44C16" w:rsidP="00042B3A">
            <w:pPr>
              <w:jc w:val="center"/>
              <w:rPr>
                <w:b/>
                <w:sz w:val="22"/>
                <w:szCs w:val="22"/>
              </w:rPr>
            </w:pPr>
          </w:p>
        </w:tc>
      </w:tr>
      <w:tr w:rsidR="00D44C16" w:rsidRPr="007E46DE" w14:paraId="4195B47E" w14:textId="77777777" w:rsidTr="008502A1">
        <w:tc>
          <w:tcPr>
            <w:tcW w:w="562" w:type="dxa"/>
            <w:vMerge/>
            <w:tcBorders>
              <w:left w:val="single" w:sz="4" w:space="0" w:color="auto"/>
              <w:bottom w:val="single" w:sz="4" w:space="0" w:color="auto"/>
              <w:right w:val="single" w:sz="4" w:space="0" w:color="auto"/>
            </w:tcBorders>
          </w:tcPr>
          <w:p w14:paraId="67851DAD" w14:textId="77777777" w:rsidR="00D44C16" w:rsidRPr="007E46DE" w:rsidRDefault="00D44C16" w:rsidP="00042B3A">
            <w:pPr>
              <w:jc w:val="center"/>
              <w:rPr>
                <w:bCs/>
                <w:sz w:val="22"/>
                <w:szCs w:val="22"/>
              </w:rPr>
            </w:pPr>
          </w:p>
        </w:tc>
        <w:tc>
          <w:tcPr>
            <w:tcW w:w="1529" w:type="dxa"/>
            <w:vMerge/>
            <w:tcBorders>
              <w:left w:val="single" w:sz="4" w:space="0" w:color="auto"/>
              <w:bottom w:val="single" w:sz="4" w:space="0" w:color="auto"/>
              <w:right w:val="single" w:sz="4" w:space="0" w:color="auto"/>
            </w:tcBorders>
          </w:tcPr>
          <w:p w14:paraId="78D0512F" w14:textId="77777777" w:rsidR="00D44C16" w:rsidRPr="007E46DE" w:rsidRDefault="00D44C16" w:rsidP="00042B3A">
            <w:pPr>
              <w:rPr>
                <w:sz w:val="22"/>
                <w:szCs w:val="22"/>
              </w:rPr>
            </w:pPr>
          </w:p>
        </w:tc>
        <w:tc>
          <w:tcPr>
            <w:tcW w:w="3829" w:type="dxa"/>
            <w:tcBorders>
              <w:top w:val="single" w:sz="4" w:space="0" w:color="auto"/>
              <w:left w:val="single" w:sz="4" w:space="0" w:color="auto"/>
              <w:bottom w:val="single" w:sz="4" w:space="0" w:color="auto"/>
              <w:right w:val="single" w:sz="4" w:space="0" w:color="auto"/>
            </w:tcBorders>
            <w:hideMark/>
          </w:tcPr>
          <w:p w14:paraId="6AC76205" w14:textId="77777777" w:rsidR="00D44C16" w:rsidRPr="007E46DE" w:rsidRDefault="00D44C16" w:rsidP="00042B3A">
            <w:pPr>
              <w:rPr>
                <w:sz w:val="22"/>
                <w:szCs w:val="22"/>
              </w:rPr>
            </w:pPr>
            <w:r w:rsidRPr="007E46DE">
              <w:rPr>
                <w:sz w:val="22"/>
                <w:szCs w:val="22"/>
              </w:rPr>
              <w:t xml:space="preserve">Vertinamas asmens (šeimos) socialinių paslaugų poreikis </w:t>
            </w:r>
          </w:p>
        </w:tc>
        <w:tc>
          <w:tcPr>
            <w:tcW w:w="1417" w:type="dxa"/>
            <w:tcBorders>
              <w:top w:val="single" w:sz="4" w:space="0" w:color="auto"/>
              <w:left w:val="single" w:sz="4" w:space="0" w:color="auto"/>
              <w:bottom w:val="single" w:sz="4" w:space="0" w:color="auto"/>
              <w:right w:val="single" w:sz="4" w:space="0" w:color="auto"/>
            </w:tcBorders>
            <w:vAlign w:val="center"/>
          </w:tcPr>
          <w:p w14:paraId="7E085405" w14:textId="77777777" w:rsidR="00D44C16" w:rsidRPr="007E46DE" w:rsidRDefault="00D44C16" w:rsidP="00042B3A">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08C4DE9" w14:textId="77777777" w:rsidR="00D44C16" w:rsidRPr="007E46DE" w:rsidRDefault="00D44C16" w:rsidP="00042B3A">
            <w:pPr>
              <w:jc w:val="center"/>
              <w:rPr>
                <w:b/>
                <w:sz w:val="22"/>
                <w:szCs w:val="22"/>
              </w:rPr>
            </w:pPr>
          </w:p>
        </w:tc>
      </w:tr>
      <w:tr w:rsidR="00D44C16" w:rsidRPr="007E46DE" w14:paraId="4D1936D2" w14:textId="77777777" w:rsidTr="008502A1">
        <w:trPr>
          <w:trHeight w:val="453"/>
        </w:trPr>
        <w:tc>
          <w:tcPr>
            <w:tcW w:w="562" w:type="dxa"/>
            <w:vMerge w:val="restart"/>
            <w:tcBorders>
              <w:top w:val="single" w:sz="4" w:space="0" w:color="auto"/>
              <w:left w:val="single" w:sz="4" w:space="0" w:color="auto"/>
              <w:right w:val="single" w:sz="4" w:space="0" w:color="auto"/>
            </w:tcBorders>
            <w:hideMark/>
          </w:tcPr>
          <w:p w14:paraId="273A1F3D" w14:textId="77777777" w:rsidR="00D44C16" w:rsidRPr="009626F9" w:rsidRDefault="00D44C16" w:rsidP="00042B3A">
            <w:pPr>
              <w:jc w:val="center"/>
              <w:rPr>
                <w:sz w:val="22"/>
                <w:szCs w:val="22"/>
              </w:rPr>
            </w:pPr>
            <w:r w:rsidRPr="009626F9">
              <w:rPr>
                <w:sz w:val="22"/>
                <w:szCs w:val="22"/>
              </w:rPr>
              <w:t>2.</w:t>
            </w:r>
          </w:p>
        </w:tc>
        <w:tc>
          <w:tcPr>
            <w:tcW w:w="1529" w:type="dxa"/>
            <w:vMerge w:val="restart"/>
            <w:tcBorders>
              <w:top w:val="single" w:sz="4" w:space="0" w:color="auto"/>
              <w:left w:val="single" w:sz="4" w:space="0" w:color="auto"/>
              <w:right w:val="single" w:sz="4" w:space="0" w:color="auto"/>
            </w:tcBorders>
            <w:hideMark/>
          </w:tcPr>
          <w:p w14:paraId="7BCD3C5A" w14:textId="77777777" w:rsidR="00D44C16" w:rsidRPr="009626F9" w:rsidRDefault="00D44C16" w:rsidP="00042B3A">
            <w:pPr>
              <w:rPr>
                <w:sz w:val="22"/>
                <w:szCs w:val="22"/>
              </w:rPr>
            </w:pPr>
            <w:r w:rsidRPr="009626F9">
              <w:rPr>
                <w:sz w:val="22"/>
                <w:szCs w:val="22"/>
              </w:rPr>
              <w:t>Paslaugų teikimas</w:t>
            </w:r>
          </w:p>
        </w:tc>
        <w:tc>
          <w:tcPr>
            <w:tcW w:w="3829" w:type="dxa"/>
            <w:tcBorders>
              <w:top w:val="single" w:sz="4" w:space="0" w:color="auto"/>
              <w:left w:val="single" w:sz="4" w:space="0" w:color="auto"/>
              <w:bottom w:val="single" w:sz="4" w:space="0" w:color="auto"/>
              <w:right w:val="single" w:sz="4" w:space="0" w:color="auto"/>
            </w:tcBorders>
            <w:hideMark/>
          </w:tcPr>
          <w:p w14:paraId="0B9136B2" w14:textId="77777777" w:rsidR="00D44C16" w:rsidRPr="002707FA" w:rsidRDefault="00D44C16" w:rsidP="00042B3A">
            <w:pPr>
              <w:rPr>
                <w:sz w:val="22"/>
                <w:szCs w:val="22"/>
              </w:rPr>
            </w:pPr>
            <w:r w:rsidRPr="002707FA">
              <w:rPr>
                <w:sz w:val="22"/>
                <w:szCs w:val="22"/>
              </w:rPr>
              <w:t>Patvirtintas įstaigos metinis veiklos planas ir (ar) teikiamų paslaugų sąrašas</w:t>
            </w:r>
          </w:p>
        </w:tc>
        <w:tc>
          <w:tcPr>
            <w:tcW w:w="1417" w:type="dxa"/>
            <w:tcBorders>
              <w:top w:val="single" w:sz="4" w:space="0" w:color="auto"/>
              <w:left w:val="single" w:sz="4" w:space="0" w:color="auto"/>
              <w:bottom w:val="single" w:sz="4" w:space="0" w:color="auto"/>
              <w:right w:val="single" w:sz="4" w:space="0" w:color="auto"/>
            </w:tcBorders>
          </w:tcPr>
          <w:p w14:paraId="5CEBF0A7" w14:textId="77777777" w:rsidR="00D44C16" w:rsidRPr="007E46DE" w:rsidRDefault="00D44C16" w:rsidP="00042B3A">
            <w:pPr>
              <w:jc w:val="center"/>
              <w:rPr>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27C1407" w14:textId="77777777" w:rsidR="00D44C16" w:rsidRPr="007E46DE" w:rsidRDefault="00D44C16" w:rsidP="00042B3A">
            <w:pPr>
              <w:jc w:val="right"/>
              <w:rPr>
                <w:color w:val="FF0000"/>
                <w:sz w:val="22"/>
                <w:szCs w:val="22"/>
              </w:rPr>
            </w:pPr>
          </w:p>
        </w:tc>
      </w:tr>
      <w:tr w:rsidR="00D44C16" w:rsidRPr="007E46DE" w14:paraId="6EA3393C" w14:textId="77777777" w:rsidTr="008502A1">
        <w:trPr>
          <w:trHeight w:val="453"/>
        </w:trPr>
        <w:tc>
          <w:tcPr>
            <w:tcW w:w="562" w:type="dxa"/>
            <w:vMerge/>
            <w:tcBorders>
              <w:left w:val="single" w:sz="4" w:space="0" w:color="auto"/>
              <w:right w:val="single" w:sz="4" w:space="0" w:color="auto"/>
            </w:tcBorders>
          </w:tcPr>
          <w:p w14:paraId="5B58EDCE" w14:textId="77777777" w:rsidR="00D44C16" w:rsidRDefault="00D44C16" w:rsidP="00042B3A">
            <w:pPr>
              <w:jc w:val="center"/>
              <w:rPr>
                <w:color w:val="FF0000"/>
                <w:sz w:val="22"/>
                <w:szCs w:val="22"/>
                <w:highlight w:val="lightGray"/>
              </w:rPr>
            </w:pPr>
          </w:p>
        </w:tc>
        <w:tc>
          <w:tcPr>
            <w:tcW w:w="1529" w:type="dxa"/>
            <w:vMerge/>
            <w:tcBorders>
              <w:left w:val="single" w:sz="4" w:space="0" w:color="auto"/>
              <w:right w:val="single" w:sz="4" w:space="0" w:color="auto"/>
            </w:tcBorders>
          </w:tcPr>
          <w:p w14:paraId="7DA7D7AA" w14:textId="77777777" w:rsidR="00D44C16" w:rsidRDefault="00D44C16" w:rsidP="00042B3A">
            <w:pPr>
              <w:rPr>
                <w:color w:val="FF0000"/>
                <w:sz w:val="22"/>
                <w:szCs w:val="22"/>
                <w:highlight w:val="lightGray"/>
              </w:rPr>
            </w:pPr>
          </w:p>
        </w:tc>
        <w:tc>
          <w:tcPr>
            <w:tcW w:w="3829" w:type="dxa"/>
            <w:tcBorders>
              <w:top w:val="single" w:sz="4" w:space="0" w:color="auto"/>
              <w:left w:val="single" w:sz="4" w:space="0" w:color="auto"/>
              <w:bottom w:val="single" w:sz="4" w:space="0" w:color="auto"/>
              <w:right w:val="single" w:sz="4" w:space="0" w:color="auto"/>
            </w:tcBorders>
            <w:hideMark/>
          </w:tcPr>
          <w:p w14:paraId="2B09A12D" w14:textId="77777777" w:rsidR="00D44C16" w:rsidRPr="002707FA" w:rsidRDefault="00D44C16" w:rsidP="00042B3A">
            <w:pPr>
              <w:rPr>
                <w:sz w:val="22"/>
                <w:szCs w:val="22"/>
              </w:rPr>
            </w:pPr>
            <w:r w:rsidRPr="002707FA">
              <w:rPr>
                <w:sz w:val="22"/>
                <w:szCs w:val="22"/>
              </w:rPr>
              <w:t>Patvirtintos vidaus tvarkos taisyklės, paslaugų teikimo tvarkos aprašai (-</w:t>
            </w:r>
            <w:proofErr w:type="spellStart"/>
            <w:r w:rsidRPr="002707FA">
              <w:rPr>
                <w:sz w:val="22"/>
                <w:szCs w:val="22"/>
              </w:rPr>
              <w:t>as</w:t>
            </w:r>
            <w:proofErr w:type="spellEnd"/>
            <w:r w:rsidRPr="002707FA">
              <w:rPr>
                <w:sz w:val="22"/>
                <w:szCs w:val="22"/>
              </w:rPr>
              <w:t>), su jais supažindinti darbuotojai</w:t>
            </w:r>
          </w:p>
        </w:tc>
        <w:tc>
          <w:tcPr>
            <w:tcW w:w="1417" w:type="dxa"/>
            <w:tcBorders>
              <w:top w:val="single" w:sz="4" w:space="0" w:color="auto"/>
              <w:left w:val="single" w:sz="4" w:space="0" w:color="auto"/>
              <w:bottom w:val="single" w:sz="4" w:space="0" w:color="auto"/>
              <w:right w:val="single" w:sz="4" w:space="0" w:color="auto"/>
            </w:tcBorders>
          </w:tcPr>
          <w:p w14:paraId="2B78FE1C" w14:textId="77777777" w:rsidR="00D44C16" w:rsidRDefault="00D44C16" w:rsidP="00042B3A">
            <w:pPr>
              <w:jc w:val="center"/>
              <w:rPr>
                <w:color w:val="FF0000"/>
                <w:sz w:val="22"/>
                <w:szCs w:val="22"/>
                <w:highlight w:val="lightGray"/>
              </w:rPr>
            </w:pPr>
          </w:p>
        </w:tc>
        <w:tc>
          <w:tcPr>
            <w:tcW w:w="2268" w:type="dxa"/>
            <w:tcBorders>
              <w:top w:val="single" w:sz="4" w:space="0" w:color="auto"/>
              <w:left w:val="single" w:sz="4" w:space="0" w:color="auto"/>
              <w:bottom w:val="single" w:sz="4" w:space="0" w:color="auto"/>
              <w:right w:val="single" w:sz="4" w:space="0" w:color="auto"/>
            </w:tcBorders>
          </w:tcPr>
          <w:p w14:paraId="5BB94BF1" w14:textId="77777777" w:rsidR="00D44C16" w:rsidRDefault="00D44C16" w:rsidP="00042B3A">
            <w:pPr>
              <w:jc w:val="right"/>
              <w:rPr>
                <w:color w:val="FF0000"/>
                <w:sz w:val="22"/>
                <w:szCs w:val="22"/>
                <w:highlight w:val="lightGray"/>
              </w:rPr>
            </w:pPr>
          </w:p>
        </w:tc>
      </w:tr>
      <w:tr w:rsidR="00D44C16" w:rsidRPr="007E46DE" w14:paraId="4CFD1DE1" w14:textId="77777777" w:rsidTr="008502A1">
        <w:trPr>
          <w:trHeight w:val="453"/>
        </w:trPr>
        <w:tc>
          <w:tcPr>
            <w:tcW w:w="562" w:type="dxa"/>
            <w:vMerge/>
            <w:tcBorders>
              <w:left w:val="single" w:sz="4" w:space="0" w:color="auto"/>
              <w:right w:val="single" w:sz="4" w:space="0" w:color="auto"/>
            </w:tcBorders>
          </w:tcPr>
          <w:p w14:paraId="06D7A717" w14:textId="77777777" w:rsidR="00D44C16" w:rsidRDefault="00D44C16" w:rsidP="00042B3A">
            <w:pPr>
              <w:jc w:val="center"/>
              <w:rPr>
                <w:color w:val="FF0000"/>
                <w:sz w:val="22"/>
                <w:szCs w:val="22"/>
                <w:highlight w:val="lightGray"/>
              </w:rPr>
            </w:pPr>
          </w:p>
        </w:tc>
        <w:tc>
          <w:tcPr>
            <w:tcW w:w="1529" w:type="dxa"/>
            <w:vMerge/>
            <w:tcBorders>
              <w:left w:val="single" w:sz="4" w:space="0" w:color="auto"/>
              <w:right w:val="single" w:sz="4" w:space="0" w:color="auto"/>
            </w:tcBorders>
          </w:tcPr>
          <w:p w14:paraId="1A31CD3D" w14:textId="77777777" w:rsidR="00D44C16" w:rsidRDefault="00D44C16" w:rsidP="00042B3A">
            <w:pPr>
              <w:rPr>
                <w:color w:val="FF0000"/>
                <w:sz w:val="22"/>
                <w:szCs w:val="22"/>
                <w:highlight w:val="lightGray"/>
              </w:rPr>
            </w:pPr>
          </w:p>
        </w:tc>
        <w:tc>
          <w:tcPr>
            <w:tcW w:w="3829" w:type="dxa"/>
            <w:tcBorders>
              <w:top w:val="single" w:sz="4" w:space="0" w:color="auto"/>
              <w:left w:val="single" w:sz="4" w:space="0" w:color="auto"/>
              <w:bottom w:val="single" w:sz="4" w:space="0" w:color="auto"/>
              <w:right w:val="single" w:sz="4" w:space="0" w:color="auto"/>
            </w:tcBorders>
            <w:hideMark/>
          </w:tcPr>
          <w:p w14:paraId="039B5343" w14:textId="77777777" w:rsidR="00D44C16" w:rsidRPr="002707FA" w:rsidRDefault="00D44C16" w:rsidP="00042B3A">
            <w:pPr>
              <w:rPr>
                <w:sz w:val="22"/>
                <w:szCs w:val="22"/>
              </w:rPr>
            </w:pPr>
            <w:r w:rsidRPr="002707FA">
              <w:rPr>
                <w:sz w:val="22"/>
                <w:szCs w:val="22"/>
              </w:rPr>
              <w:t>Paslaugų sudėtis, trukmė ir gavėjai atitinka Socialinių paslaugų katalogą</w:t>
            </w:r>
          </w:p>
        </w:tc>
        <w:tc>
          <w:tcPr>
            <w:tcW w:w="1417" w:type="dxa"/>
            <w:tcBorders>
              <w:top w:val="single" w:sz="4" w:space="0" w:color="auto"/>
              <w:left w:val="single" w:sz="4" w:space="0" w:color="auto"/>
              <w:bottom w:val="single" w:sz="4" w:space="0" w:color="auto"/>
              <w:right w:val="single" w:sz="4" w:space="0" w:color="auto"/>
            </w:tcBorders>
          </w:tcPr>
          <w:p w14:paraId="78D5EA5B" w14:textId="77777777" w:rsidR="00D44C16" w:rsidRDefault="00D44C16" w:rsidP="00042B3A">
            <w:pPr>
              <w:jc w:val="center"/>
              <w:rPr>
                <w:color w:val="FF0000"/>
                <w:sz w:val="22"/>
                <w:szCs w:val="22"/>
                <w:highlight w:val="lightGray"/>
              </w:rPr>
            </w:pPr>
          </w:p>
        </w:tc>
        <w:tc>
          <w:tcPr>
            <w:tcW w:w="2268" w:type="dxa"/>
            <w:tcBorders>
              <w:top w:val="single" w:sz="4" w:space="0" w:color="auto"/>
              <w:left w:val="single" w:sz="4" w:space="0" w:color="auto"/>
              <w:bottom w:val="single" w:sz="4" w:space="0" w:color="auto"/>
              <w:right w:val="single" w:sz="4" w:space="0" w:color="auto"/>
            </w:tcBorders>
          </w:tcPr>
          <w:p w14:paraId="418CAE07" w14:textId="77777777" w:rsidR="00D44C16" w:rsidRDefault="00D44C16" w:rsidP="00042B3A">
            <w:pPr>
              <w:jc w:val="right"/>
              <w:rPr>
                <w:color w:val="FF0000"/>
                <w:sz w:val="22"/>
                <w:szCs w:val="22"/>
                <w:highlight w:val="lightGray"/>
              </w:rPr>
            </w:pPr>
          </w:p>
        </w:tc>
      </w:tr>
      <w:tr w:rsidR="00D44C16" w:rsidRPr="007E46DE" w14:paraId="4C2370E8" w14:textId="77777777" w:rsidTr="008502A1">
        <w:trPr>
          <w:trHeight w:val="453"/>
        </w:trPr>
        <w:tc>
          <w:tcPr>
            <w:tcW w:w="562" w:type="dxa"/>
            <w:vMerge/>
            <w:tcBorders>
              <w:left w:val="single" w:sz="4" w:space="0" w:color="auto"/>
              <w:right w:val="single" w:sz="4" w:space="0" w:color="auto"/>
            </w:tcBorders>
          </w:tcPr>
          <w:p w14:paraId="25702AB0" w14:textId="77777777" w:rsidR="00D44C16" w:rsidRDefault="00D44C16" w:rsidP="00042B3A">
            <w:pPr>
              <w:jc w:val="center"/>
              <w:rPr>
                <w:color w:val="FF0000"/>
                <w:sz w:val="22"/>
                <w:szCs w:val="22"/>
                <w:highlight w:val="lightGray"/>
              </w:rPr>
            </w:pPr>
          </w:p>
        </w:tc>
        <w:tc>
          <w:tcPr>
            <w:tcW w:w="1529" w:type="dxa"/>
            <w:vMerge/>
            <w:tcBorders>
              <w:left w:val="single" w:sz="4" w:space="0" w:color="auto"/>
              <w:right w:val="single" w:sz="4" w:space="0" w:color="auto"/>
            </w:tcBorders>
          </w:tcPr>
          <w:p w14:paraId="5B2275A2" w14:textId="77777777" w:rsidR="00D44C16" w:rsidRDefault="00D44C16" w:rsidP="00042B3A">
            <w:pPr>
              <w:rPr>
                <w:color w:val="FF0000"/>
                <w:sz w:val="22"/>
                <w:szCs w:val="22"/>
                <w:highlight w:val="lightGray"/>
              </w:rPr>
            </w:pPr>
          </w:p>
        </w:tc>
        <w:tc>
          <w:tcPr>
            <w:tcW w:w="3829" w:type="dxa"/>
            <w:tcBorders>
              <w:top w:val="single" w:sz="4" w:space="0" w:color="auto"/>
              <w:left w:val="single" w:sz="4" w:space="0" w:color="auto"/>
              <w:bottom w:val="single" w:sz="4" w:space="0" w:color="auto"/>
              <w:right w:val="single" w:sz="4" w:space="0" w:color="auto"/>
            </w:tcBorders>
            <w:hideMark/>
          </w:tcPr>
          <w:p w14:paraId="54079D92" w14:textId="77777777" w:rsidR="00D44C16" w:rsidRPr="002707FA" w:rsidRDefault="00D44C16" w:rsidP="00042B3A">
            <w:pPr>
              <w:rPr>
                <w:sz w:val="22"/>
                <w:szCs w:val="22"/>
              </w:rPr>
            </w:pPr>
            <w:r w:rsidRPr="002707FA">
              <w:rPr>
                <w:sz w:val="22"/>
                <w:szCs w:val="22"/>
              </w:rPr>
              <w:t>Pildomas įstaigą lankančių asmenų registracijos žurnalas, rengiami individualūs darbo su vaiku ir šeimos nariais planai*</w:t>
            </w:r>
          </w:p>
        </w:tc>
        <w:tc>
          <w:tcPr>
            <w:tcW w:w="1417" w:type="dxa"/>
            <w:tcBorders>
              <w:top w:val="single" w:sz="4" w:space="0" w:color="auto"/>
              <w:left w:val="single" w:sz="4" w:space="0" w:color="auto"/>
              <w:bottom w:val="single" w:sz="4" w:space="0" w:color="auto"/>
              <w:right w:val="single" w:sz="4" w:space="0" w:color="auto"/>
            </w:tcBorders>
          </w:tcPr>
          <w:p w14:paraId="4334BC16" w14:textId="77777777" w:rsidR="00D44C16" w:rsidRDefault="00D44C16" w:rsidP="00042B3A">
            <w:pPr>
              <w:jc w:val="center"/>
              <w:rPr>
                <w:color w:val="FF0000"/>
                <w:sz w:val="22"/>
                <w:szCs w:val="22"/>
                <w:highlight w:val="lightGray"/>
              </w:rPr>
            </w:pPr>
          </w:p>
        </w:tc>
        <w:tc>
          <w:tcPr>
            <w:tcW w:w="2268" w:type="dxa"/>
            <w:tcBorders>
              <w:top w:val="single" w:sz="4" w:space="0" w:color="auto"/>
              <w:left w:val="single" w:sz="4" w:space="0" w:color="auto"/>
              <w:bottom w:val="single" w:sz="4" w:space="0" w:color="auto"/>
              <w:right w:val="single" w:sz="4" w:space="0" w:color="auto"/>
            </w:tcBorders>
          </w:tcPr>
          <w:p w14:paraId="59206DDC" w14:textId="77777777" w:rsidR="00D44C16" w:rsidRDefault="00D44C16" w:rsidP="00042B3A">
            <w:pPr>
              <w:jc w:val="right"/>
              <w:rPr>
                <w:color w:val="FF0000"/>
                <w:sz w:val="22"/>
                <w:szCs w:val="22"/>
                <w:highlight w:val="lightGray"/>
              </w:rPr>
            </w:pPr>
          </w:p>
        </w:tc>
      </w:tr>
      <w:tr w:rsidR="00D44C16" w:rsidRPr="007E46DE" w14:paraId="29FB71F5" w14:textId="77777777" w:rsidTr="008502A1">
        <w:trPr>
          <w:trHeight w:val="310"/>
        </w:trPr>
        <w:tc>
          <w:tcPr>
            <w:tcW w:w="562" w:type="dxa"/>
            <w:vMerge/>
            <w:tcBorders>
              <w:left w:val="single" w:sz="4" w:space="0" w:color="auto"/>
              <w:right w:val="single" w:sz="4" w:space="0" w:color="auto"/>
            </w:tcBorders>
          </w:tcPr>
          <w:p w14:paraId="06AF41E9" w14:textId="77777777" w:rsidR="00D44C16" w:rsidRDefault="00D44C16" w:rsidP="00042B3A">
            <w:pPr>
              <w:jc w:val="center"/>
              <w:rPr>
                <w:color w:val="FF0000"/>
                <w:sz w:val="22"/>
                <w:szCs w:val="22"/>
                <w:highlight w:val="lightGray"/>
              </w:rPr>
            </w:pPr>
          </w:p>
        </w:tc>
        <w:tc>
          <w:tcPr>
            <w:tcW w:w="1529" w:type="dxa"/>
            <w:vMerge/>
            <w:tcBorders>
              <w:left w:val="single" w:sz="4" w:space="0" w:color="auto"/>
              <w:right w:val="single" w:sz="4" w:space="0" w:color="auto"/>
            </w:tcBorders>
          </w:tcPr>
          <w:p w14:paraId="0C804204" w14:textId="77777777" w:rsidR="00D44C16" w:rsidRDefault="00D44C16" w:rsidP="00042B3A">
            <w:pPr>
              <w:rPr>
                <w:color w:val="FF0000"/>
                <w:sz w:val="22"/>
                <w:szCs w:val="22"/>
                <w:highlight w:val="lightGray"/>
              </w:rPr>
            </w:pPr>
          </w:p>
        </w:tc>
        <w:tc>
          <w:tcPr>
            <w:tcW w:w="3829" w:type="dxa"/>
            <w:tcBorders>
              <w:top w:val="single" w:sz="4" w:space="0" w:color="auto"/>
              <w:left w:val="single" w:sz="4" w:space="0" w:color="auto"/>
              <w:bottom w:val="single" w:sz="4" w:space="0" w:color="auto"/>
              <w:right w:val="single" w:sz="4" w:space="0" w:color="auto"/>
            </w:tcBorders>
            <w:hideMark/>
          </w:tcPr>
          <w:p w14:paraId="2F715A09" w14:textId="77777777" w:rsidR="00D44C16" w:rsidRPr="00E560B8" w:rsidRDefault="00D44C16" w:rsidP="00042B3A">
            <w:pPr>
              <w:rPr>
                <w:sz w:val="22"/>
                <w:szCs w:val="22"/>
              </w:rPr>
            </w:pPr>
            <w:r w:rsidRPr="00E560B8">
              <w:rPr>
                <w:sz w:val="22"/>
                <w:szCs w:val="22"/>
              </w:rPr>
              <w:t>Vykdoma vidinė kontrolė</w:t>
            </w:r>
          </w:p>
        </w:tc>
        <w:tc>
          <w:tcPr>
            <w:tcW w:w="1417" w:type="dxa"/>
            <w:tcBorders>
              <w:top w:val="single" w:sz="4" w:space="0" w:color="auto"/>
              <w:left w:val="single" w:sz="4" w:space="0" w:color="auto"/>
              <w:bottom w:val="single" w:sz="4" w:space="0" w:color="auto"/>
              <w:right w:val="single" w:sz="4" w:space="0" w:color="auto"/>
            </w:tcBorders>
          </w:tcPr>
          <w:p w14:paraId="2A97E928" w14:textId="77777777" w:rsidR="00D44C16" w:rsidRDefault="00D44C16" w:rsidP="00042B3A">
            <w:pPr>
              <w:jc w:val="center"/>
              <w:rPr>
                <w:color w:val="FF0000"/>
                <w:sz w:val="22"/>
                <w:szCs w:val="22"/>
                <w:highlight w:val="lightGray"/>
              </w:rPr>
            </w:pPr>
          </w:p>
        </w:tc>
        <w:tc>
          <w:tcPr>
            <w:tcW w:w="2268" w:type="dxa"/>
            <w:tcBorders>
              <w:top w:val="single" w:sz="4" w:space="0" w:color="auto"/>
              <w:left w:val="single" w:sz="4" w:space="0" w:color="auto"/>
              <w:bottom w:val="single" w:sz="4" w:space="0" w:color="auto"/>
              <w:right w:val="single" w:sz="4" w:space="0" w:color="auto"/>
            </w:tcBorders>
          </w:tcPr>
          <w:p w14:paraId="20D86DDD" w14:textId="77777777" w:rsidR="00D44C16" w:rsidRDefault="00D44C16" w:rsidP="00042B3A">
            <w:pPr>
              <w:jc w:val="right"/>
              <w:rPr>
                <w:color w:val="FF0000"/>
                <w:sz w:val="22"/>
                <w:szCs w:val="22"/>
                <w:highlight w:val="lightGray"/>
              </w:rPr>
            </w:pPr>
          </w:p>
        </w:tc>
      </w:tr>
      <w:tr w:rsidR="00D44C16" w:rsidRPr="007E46DE" w14:paraId="0F38D3FE" w14:textId="77777777" w:rsidTr="008502A1">
        <w:trPr>
          <w:trHeight w:val="453"/>
        </w:trPr>
        <w:tc>
          <w:tcPr>
            <w:tcW w:w="562" w:type="dxa"/>
            <w:vMerge/>
            <w:tcBorders>
              <w:left w:val="single" w:sz="4" w:space="0" w:color="auto"/>
              <w:right w:val="single" w:sz="4" w:space="0" w:color="auto"/>
            </w:tcBorders>
          </w:tcPr>
          <w:p w14:paraId="2E4F8019" w14:textId="77777777" w:rsidR="00D44C16" w:rsidRDefault="00D44C16" w:rsidP="00042B3A">
            <w:pPr>
              <w:jc w:val="center"/>
              <w:rPr>
                <w:color w:val="FF0000"/>
                <w:sz w:val="22"/>
                <w:szCs w:val="22"/>
                <w:highlight w:val="lightGray"/>
              </w:rPr>
            </w:pPr>
          </w:p>
        </w:tc>
        <w:tc>
          <w:tcPr>
            <w:tcW w:w="1529" w:type="dxa"/>
            <w:vMerge/>
            <w:tcBorders>
              <w:left w:val="single" w:sz="4" w:space="0" w:color="auto"/>
              <w:right w:val="single" w:sz="4" w:space="0" w:color="auto"/>
            </w:tcBorders>
          </w:tcPr>
          <w:p w14:paraId="3AF20C7C" w14:textId="77777777" w:rsidR="00D44C16" w:rsidRDefault="00D44C16" w:rsidP="00042B3A">
            <w:pPr>
              <w:rPr>
                <w:color w:val="FF0000"/>
                <w:sz w:val="22"/>
                <w:szCs w:val="22"/>
                <w:highlight w:val="lightGray"/>
              </w:rPr>
            </w:pPr>
          </w:p>
        </w:tc>
        <w:tc>
          <w:tcPr>
            <w:tcW w:w="3829" w:type="dxa"/>
            <w:tcBorders>
              <w:top w:val="single" w:sz="4" w:space="0" w:color="auto"/>
              <w:left w:val="single" w:sz="4" w:space="0" w:color="auto"/>
              <w:bottom w:val="single" w:sz="4" w:space="0" w:color="auto"/>
              <w:right w:val="single" w:sz="4" w:space="0" w:color="auto"/>
            </w:tcBorders>
            <w:hideMark/>
          </w:tcPr>
          <w:p w14:paraId="72D5BCDF" w14:textId="77777777" w:rsidR="00D44C16" w:rsidRPr="00E560B8" w:rsidRDefault="00D44C16" w:rsidP="00042B3A">
            <w:pPr>
              <w:rPr>
                <w:sz w:val="22"/>
                <w:szCs w:val="22"/>
              </w:rPr>
            </w:pPr>
            <w:r w:rsidRPr="00E560B8">
              <w:rPr>
                <w:sz w:val="22"/>
                <w:szCs w:val="22"/>
              </w:rPr>
              <w:t>Informacija įvedama į Socialinės paramos šeimai informacinę sistemą (SPIS</w:t>
            </w:r>
            <w:r w:rsidRPr="008502A1">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0CBBB053" w14:textId="77777777" w:rsidR="00D44C16" w:rsidRDefault="00D44C16" w:rsidP="00042B3A">
            <w:pPr>
              <w:jc w:val="center"/>
              <w:rPr>
                <w:color w:val="FF0000"/>
                <w:sz w:val="22"/>
                <w:szCs w:val="22"/>
                <w:highlight w:val="lightGray"/>
              </w:rPr>
            </w:pPr>
          </w:p>
        </w:tc>
        <w:tc>
          <w:tcPr>
            <w:tcW w:w="2268" w:type="dxa"/>
            <w:tcBorders>
              <w:top w:val="single" w:sz="4" w:space="0" w:color="auto"/>
              <w:left w:val="single" w:sz="4" w:space="0" w:color="auto"/>
              <w:bottom w:val="single" w:sz="4" w:space="0" w:color="auto"/>
              <w:right w:val="single" w:sz="4" w:space="0" w:color="auto"/>
            </w:tcBorders>
          </w:tcPr>
          <w:p w14:paraId="176816A1" w14:textId="77777777" w:rsidR="00D44C16" w:rsidRDefault="00D44C16" w:rsidP="00042B3A">
            <w:pPr>
              <w:jc w:val="right"/>
              <w:rPr>
                <w:color w:val="FF0000"/>
                <w:sz w:val="22"/>
                <w:szCs w:val="22"/>
                <w:highlight w:val="lightGray"/>
              </w:rPr>
            </w:pPr>
          </w:p>
        </w:tc>
      </w:tr>
      <w:tr w:rsidR="00D44C16" w:rsidRPr="007E46DE" w14:paraId="1AFE54E4" w14:textId="77777777" w:rsidTr="008502A1">
        <w:trPr>
          <w:trHeight w:val="453"/>
        </w:trPr>
        <w:tc>
          <w:tcPr>
            <w:tcW w:w="562" w:type="dxa"/>
            <w:vMerge/>
            <w:tcBorders>
              <w:left w:val="single" w:sz="4" w:space="0" w:color="auto"/>
              <w:bottom w:val="single" w:sz="4" w:space="0" w:color="auto"/>
              <w:right w:val="single" w:sz="4" w:space="0" w:color="auto"/>
            </w:tcBorders>
          </w:tcPr>
          <w:p w14:paraId="12295EEA" w14:textId="77777777" w:rsidR="00D44C16" w:rsidRDefault="00D44C16" w:rsidP="00042B3A">
            <w:pPr>
              <w:jc w:val="center"/>
              <w:rPr>
                <w:color w:val="FF0000"/>
                <w:sz w:val="22"/>
                <w:szCs w:val="22"/>
                <w:highlight w:val="lightGray"/>
              </w:rPr>
            </w:pPr>
          </w:p>
        </w:tc>
        <w:tc>
          <w:tcPr>
            <w:tcW w:w="1529" w:type="dxa"/>
            <w:vMerge/>
            <w:tcBorders>
              <w:left w:val="single" w:sz="4" w:space="0" w:color="auto"/>
              <w:bottom w:val="single" w:sz="4" w:space="0" w:color="auto"/>
              <w:right w:val="single" w:sz="4" w:space="0" w:color="auto"/>
            </w:tcBorders>
          </w:tcPr>
          <w:p w14:paraId="582AEDDB" w14:textId="77777777" w:rsidR="00D44C16" w:rsidRDefault="00D44C16" w:rsidP="00042B3A">
            <w:pPr>
              <w:rPr>
                <w:color w:val="FF0000"/>
                <w:sz w:val="22"/>
                <w:szCs w:val="22"/>
                <w:highlight w:val="lightGray"/>
              </w:rPr>
            </w:pPr>
          </w:p>
        </w:tc>
        <w:tc>
          <w:tcPr>
            <w:tcW w:w="3829" w:type="dxa"/>
            <w:tcBorders>
              <w:top w:val="single" w:sz="4" w:space="0" w:color="auto"/>
              <w:left w:val="single" w:sz="4" w:space="0" w:color="auto"/>
              <w:bottom w:val="single" w:sz="4" w:space="0" w:color="auto"/>
              <w:right w:val="single" w:sz="4" w:space="0" w:color="auto"/>
            </w:tcBorders>
            <w:hideMark/>
          </w:tcPr>
          <w:p w14:paraId="01F3C2E7" w14:textId="77777777" w:rsidR="00D44C16" w:rsidRPr="00E560B8" w:rsidRDefault="00D44C16" w:rsidP="00042B3A">
            <w:pPr>
              <w:rPr>
                <w:sz w:val="22"/>
                <w:szCs w:val="22"/>
              </w:rPr>
            </w:pPr>
            <w:r w:rsidRPr="00E560B8">
              <w:rPr>
                <w:sz w:val="22"/>
                <w:szCs w:val="22"/>
              </w:rPr>
              <w:t>Sudaromos paslaugų teikimo sutartys tarp paslaugų gavėjo ir įstaigos</w:t>
            </w:r>
          </w:p>
          <w:p w14:paraId="7F88D14F" w14:textId="77777777" w:rsidR="00D44C16" w:rsidRPr="00E560B8" w:rsidRDefault="00D44C16" w:rsidP="00042B3A">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ED2C926" w14:textId="77777777" w:rsidR="00D44C16" w:rsidRDefault="00D44C16" w:rsidP="00042B3A">
            <w:pPr>
              <w:jc w:val="center"/>
              <w:rPr>
                <w:color w:val="FF0000"/>
                <w:sz w:val="22"/>
                <w:szCs w:val="22"/>
                <w:highlight w:val="lightGray"/>
              </w:rPr>
            </w:pPr>
          </w:p>
        </w:tc>
        <w:tc>
          <w:tcPr>
            <w:tcW w:w="2268" w:type="dxa"/>
            <w:tcBorders>
              <w:top w:val="single" w:sz="4" w:space="0" w:color="auto"/>
              <w:left w:val="single" w:sz="4" w:space="0" w:color="auto"/>
              <w:bottom w:val="single" w:sz="4" w:space="0" w:color="auto"/>
              <w:right w:val="single" w:sz="4" w:space="0" w:color="auto"/>
            </w:tcBorders>
          </w:tcPr>
          <w:p w14:paraId="377B948A" w14:textId="77777777" w:rsidR="00D44C16" w:rsidRDefault="00D44C16" w:rsidP="00042B3A">
            <w:pPr>
              <w:jc w:val="right"/>
              <w:rPr>
                <w:color w:val="FF0000"/>
                <w:sz w:val="22"/>
                <w:szCs w:val="22"/>
                <w:highlight w:val="lightGray"/>
              </w:rPr>
            </w:pPr>
          </w:p>
        </w:tc>
      </w:tr>
      <w:tr w:rsidR="00D44C16" w:rsidRPr="007E46DE" w14:paraId="076515F2" w14:textId="77777777" w:rsidTr="008502A1">
        <w:trPr>
          <w:trHeight w:val="453"/>
        </w:trPr>
        <w:tc>
          <w:tcPr>
            <w:tcW w:w="562" w:type="dxa"/>
            <w:vMerge w:val="restart"/>
            <w:tcBorders>
              <w:top w:val="single" w:sz="4" w:space="0" w:color="auto"/>
              <w:left w:val="single" w:sz="4" w:space="0" w:color="auto"/>
              <w:right w:val="single" w:sz="4" w:space="0" w:color="auto"/>
            </w:tcBorders>
            <w:hideMark/>
          </w:tcPr>
          <w:p w14:paraId="2A0B71BE" w14:textId="77777777" w:rsidR="00D44C16" w:rsidRPr="00E560B8" w:rsidRDefault="00D44C16" w:rsidP="00042B3A">
            <w:pPr>
              <w:jc w:val="center"/>
              <w:rPr>
                <w:sz w:val="22"/>
                <w:szCs w:val="22"/>
              </w:rPr>
            </w:pPr>
            <w:r w:rsidRPr="00E560B8">
              <w:rPr>
                <w:sz w:val="22"/>
                <w:szCs w:val="22"/>
              </w:rPr>
              <w:t>3.</w:t>
            </w:r>
          </w:p>
        </w:tc>
        <w:tc>
          <w:tcPr>
            <w:tcW w:w="1529" w:type="dxa"/>
            <w:vMerge w:val="restart"/>
            <w:tcBorders>
              <w:top w:val="single" w:sz="4" w:space="0" w:color="auto"/>
              <w:left w:val="single" w:sz="4" w:space="0" w:color="auto"/>
              <w:right w:val="single" w:sz="4" w:space="0" w:color="auto"/>
            </w:tcBorders>
            <w:hideMark/>
          </w:tcPr>
          <w:p w14:paraId="1417415F" w14:textId="77777777" w:rsidR="00D44C16" w:rsidRPr="00E560B8" w:rsidRDefault="00D44C16" w:rsidP="00042B3A">
            <w:pPr>
              <w:rPr>
                <w:sz w:val="22"/>
                <w:szCs w:val="22"/>
              </w:rPr>
            </w:pPr>
            <w:r w:rsidRPr="00E560B8">
              <w:rPr>
                <w:sz w:val="22"/>
                <w:szCs w:val="22"/>
              </w:rPr>
              <w:t xml:space="preserve">Teikiantis paslaugas personalas </w:t>
            </w:r>
          </w:p>
        </w:tc>
        <w:tc>
          <w:tcPr>
            <w:tcW w:w="3829" w:type="dxa"/>
            <w:tcBorders>
              <w:top w:val="single" w:sz="4" w:space="0" w:color="auto"/>
              <w:left w:val="single" w:sz="4" w:space="0" w:color="auto"/>
              <w:bottom w:val="single" w:sz="4" w:space="0" w:color="auto"/>
              <w:right w:val="single" w:sz="4" w:space="0" w:color="auto"/>
            </w:tcBorders>
            <w:hideMark/>
          </w:tcPr>
          <w:p w14:paraId="5B338797" w14:textId="77777777" w:rsidR="00D44C16" w:rsidRPr="00E560B8" w:rsidRDefault="00D44C16" w:rsidP="00042B3A">
            <w:pPr>
              <w:rPr>
                <w:sz w:val="22"/>
                <w:szCs w:val="22"/>
              </w:rPr>
            </w:pPr>
            <w:r w:rsidRPr="00E560B8">
              <w:rPr>
                <w:sz w:val="22"/>
                <w:szCs w:val="22"/>
              </w:rPr>
              <w:t>Patvirtinti darbuotojų pareigybių aprašymai, sudaromos darbo sutartys, patvirtintos darbų saugos instrukcijos, sudaromi darbuotojų darbo grafikai, darbuotojų išsilavinimas, profesinė kompetencija ir darbo krūvis atitinka reikalavimus ar rekomendacijas</w:t>
            </w:r>
          </w:p>
        </w:tc>
        <w:tc>
          <w:tcPr>
            <w:tcW w:w="1417" w:type="dxa"/>
            <w:tcBorders>
              <w:top w:val="single" w:sz="4" w:space="0" w:color="auto"/>
              <w:left w:val="single" w:sz="4" w:space="0" w:color="auto"/>
              <w:bottom w:val="single" w:sz="4" w:space="0" w:color="auto"/>
              <w:right w:val="single" w:sz="4" w:space="0" w:color="auto"/>
            </w:tcBorders>
          </w:tcPr>
          <w:p w14:paraId="62E5A0E4" w14:textId="77777777" w:rsidR="00D44C16" w:rsidRPr="007E46DE" w:rsidRDefault="00D44C16" w:rsidP="00042B3A">
            <w:pPr>
              <w:jc w:val="center"/>
              <w:rPr>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E5A4065" w14:textId="77777777" w:rsidR="00D44C16" w:rsidRPr="007E46DE" w:rsidRDefault="00D44C16" w:rsidP="00042B3A">
            <w:pPr>
              <w:jc w:val="right"/>
              <w:rPr>
                <w:color w:val="FF0000"/>
                <w:sz w:val="22"/>
                <w:szCs w:val="22"/>
              </w:rPr>
            </w:pPr>
          </w:p>
        </w:tc>
      </w:tr>
      <w:tr w:rsidR="00D44C16" w:rsidRPr="007E46DE" w14:paraId="5DCDE1FB" w14:textId="77777777" w:rsidTr="008502A1">
        <w:trPr>
          <w:trHeight w:val="453"/>
        </w:trPr>
        <w:tc>
          <w:tcPr>
            <w:tcW w:w="562" w:type="dxa"/>
            <w:vMerge/>
            <w:tcBorders>
              <w:left w:val="single" w:sz="4" w:space="0" w:color="auto"/>
              <w:right w:val="single" w:sz="4" w:space="0" w:color="auto"/>
            </w:tcBorders>
          </w:tcPr>
          <w:p w14:paraId="4C07A1AE" w14:textId="77777777" w:rsidR="00D44C16" w:rsidRPr="00E560B8" w:rsidRDefault="00D44C16" w:rsidP="00042B3A">
            <w:pPr>
              <w:jc w:val="center"/>
              <w:rPr>
                <w:sz w:val="22"/>
                <w:szCs w:val="22"/>
              </w:rPr>
            </w:pPr>
          </w:p>
        </w:tc>
        <w:tc>
          <w:tcPr>
            <w:tcW w:w="1529" w:type="dxa"/>
            <w:vMerge/>
            <w:tcBorders>
              <w:left w:val="single" w:sz="4" w:space="0" w:color="auto"/>
              <w:right w:val="single" w:sz="4" w:space="0" w:color="auto"/>
            </w:tcBorders>
          </w:tcPr>
          <w:p w14:paraId="5BD275F6" w14:textId="77777777" w:rsidR="00D44C16" w:rsidRPr="00E560B8" w:rsidRDefault="00D44C16" w:rsidP="00042B3A">
            <w:pPr>
              <w:rPr>
                <w:sz w:val="22"/>
                <w:szCs w:val="22"/>
              </w:rPr>
            </w:pPr>
          </w:p>
        </w:tc>
        <w:tc>
          <w:tcPr>
            <w:tcW w:w="3829" w:type="dxa"/>
            <w:tcBorders>
              <w:top w:val="single" w:sz="4" w:space="0" w:color="auto"/>
              <w:left w:val="single" w:sz="4" w:space="0" w:color="auto"/>
              <w:bottom w:val="single" w:sz="4" w:space="0" w:color="auto"/>
              <w:right w:val="single" w:sz="4" w:space="0" w:color="auto"/>
            </w:tcBorders>
            <w:hideMark/>
          </w:tcPr>
          <w:p w14:paraId="340451D5" w14:textId="77777777" w:rsidR="00D44C16" w:rsidRPr="00E560B8" w:rsidRDefault="00D44C16" w:rsidP="00042B3A">
            <w:pPr>
              <w:rPr>
                <w:sz w:val="22"/>
                <w:szCs w:val="22"/>
              </w:rPr>
            </w:pPr>
            <w:r w:rsidRPr="00E560B8">
              <w:rPr>
                <w:sz w:val="22"/>
                <w:szCs w:val="22"/>
              </w:rPr>
              <w:t>Darbuotojams sudaryta galimybė tobulinti kvalifikaciją</w:t>
            </w:r>
          </w:p>
        </w:tc>
        <w:tc>
          <w:tcPr>
            <w:tcW w:w="1417" w:type="dxa"/>
            <w:tcBorders>
              <w:top w:val="single" w:sz="4" w:space="0" w:color="auto"/>
              <w:left w:val="single" w:sz="4" w:space="0" w:color="auto"/>
              <w:bottom w:val="single" w:sz="4" w:space="0" w:color="auto"/>
              <w:right w:val="single" w:sz="4" w:space="0" w:color="auto"/>
            </w:tcBorders>
          </w:tcPr>
          <w:p w14:paraId="24C42EB3" w14:textId="77777777" w:rsidR="00D44C16" w:rsidRPr="007E46DE" w:rsidRDefault="00D44C16" w:rsidP="00042B3A">
            <w:pPr>
              <w:jc w:val="center"/>
              <w:rPr>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5404619" w14:textId="77777777" w:rsidR="00D44C16" w:rsidRPr="007E46DE" w:rsidRDefault="00D44C16" w:rsidP="00042B3A">
            <w:pPr>
              <w:jc w:val="right"/>
              <w:rPr>
                <w:color w:val="FF0000"/>
                <w:sz w:val="22"/>
                <w:szCs w:val="22"/>
              </w:rPr>
            </w:pPr>
          </w:p>
        </w:tc>
      </w:tr>
      <w:tr w:rsidR="00D44C16" w:rsidRPr="007E46DE" w14:paraId="5E5EF44D" w14:textId="77777777" w:rsidTr="008502A1">
        <w:trPr>
          <w:trHeight w:val="453"/>
        </w:trPr>
        <w:tc>
          <w:tcPr>
            <w:tcW w:w="562" w:type="dxa"/>
            <w:vMerge/>
            <w:tcBorders>
              <w:left w:val="single" w:sz="4" w:space="0" w:color="auto"/>
              <w:right w:val="single" w:sz="4" w:space="0" w:color="auto"/>
            </w:tcBorders>
          </w:tcPr>
          <w:p w14:paraId="3E633D2A" w14:textId="77777777" w:rsidR="00D44C16" w:rsidRPr="00E560B8" w:rsidRDefault="00D44C16" w:rsidP="00042B3A">
            <w:pPr>
              <w:jc w:val="center"/>
              <w:rPr>
                <w:sz w:val="22"/>
                <w:szCs w:val="22"/>
              </w:rPr>
            </w:pPr>
          </w:p>
        </w:tc>
        <w:tc>
          <w:tcPr>
            <w:tcW w:w="1529" w:type="dxa"/>
            <w:vMerge/>
            <w:tcBorders>
              <w:left w:val="single" w:sz="4" w:space="0" w:color="auto"/>
              <w:right w:val="single" w:sz="4" w:space="0" w:color="auto"/>
            </w:tcBorders>
          </w:tcPr>
          <w:p w14:paraId="002E4C14" w14:textId="77777777" w:rsidR="00D44C16" w:rsidRPr="00E560B8" w:rsidRDefault="00D44C16" w:rsidP="00042B3A">
            <w:pPr>
              <w:rPr>
                <w:sz w:val="22"/>
                <w:szCs w:val="22"/>
              </w:rPr>
            </w:pPr>
          </w:p>
        </w:tc>
        <w:tc>
          <w:tcPr>
            <w:tcW w:w="3829" w:type="dxa"/>
            <w:tcBorders>
              <w:top w:val="single" w:sz="4" w:space="0" w:color="auto"/>
              <w:left w:val="single" w:sz="4" w:space="0" w:color="auto"/>
              <w:bottom w:val="single" w:sz="4" w:space="0" w:color="auto"/>
              <w:right w:val="single" w:sz="4" w:space="0" w:color="auto"/>
            </w:tcBorders>
            <w:hideMark/>
          </w:tcPr>
          <w:p w14:paraId="0B294A40" w14:textId="77777777" w:rsidR="00D44C16" w:rsidRPr="00E560B8" w:rsidRDefault="00D44C16" w:rsidP="00042B3A">
            <w:pPr>
              <w:rPr>
                <w:sz w:val="22"/>
                <w:szCs w:val="22"/>
              </w:rPr>
            </w:pPr>
            <w:r w:rsidRPr="00E560B8">
              <w:rPr>
                <w:sz w:val="22"/>
                <w:szCs w:val="22"/>
              </w:rPr>
              <w:t>Darbuotojai turi pažymas iš Įtariamųjų, kaltinamųjų ir nuteistųjų registro, kad nėra teisti už nusikaltimus*</w:t>
            </w:r>
          </w:p>
        </w:tc>
        <w:tc>
          <w:tcPr>
            <w:tcW w:w="1417" w:type="dxa"/>
            <w:tcBorders>
              <w:top w:val="single" w:sz="4" w:space="0" w:color="auto"/>
              <w:left w:val="single" w:sz="4" w:space="0" w:color="auto"/>
              <w:bottom w:val="single" w:sz="4" w:space="0" w:color="auto"/>
              <w:right w:val="single" w:sz="4" w:space="0" w:color="auto"/>
            </w:tcBorders>
          </w:tcPr>
          <w:p w14:paraId="4A122875" w14:textId="77777777" w:rsidR="00D44C16" w:rsidRPr="007E46DE" w:rsidRDefault="00D44C16" w:rsidP="00042B3A">
            <w:pPr>
              <w:jc w:val="center"/>
              <w:rPr>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5A6E2FE" w14:textId="77777777" w:rsidR="00D44C16" w:rsidRPr="007E46DE" w:rsidRDefault="00D44C16" w:rsidP="00042B3A">
            <w:pPr>
              <w:jc w:val="right"/>
              <w:rPr>
                <w:color w:val="FF0000"/>
                <w:sz w:val="22"/>
                <w:szCs w:val="22"/>
              </w:rPr>
            </w:pPr>
          </w:p>
        </w:tc>
      </w:tr>
      <w:tr w:rsidR="00D44C16" w:rsidRPr="007E46DE" w14:paraId="6A06FEA2" w14:textId="77777777" w:rsidTr="008502A1">
        <w:trPr>
          <w:trHeight w:val="453"/>
        </w:trPr>
        <w:tc>
          <w:tcPr>
            <w:tcW w:w="562" w:type="dxa"/>
            <w:vMerge/>
            <w:tcBorders>
              <w:left w:val="single" w:sz="4" w:space="0" w:color="auto"/>
              <w:bottom w:val="single" w:sz="4" w:space="0" w:color="auto"/>
              <w:right w:val="single" w:sz="4" w:space="0" w:color="auto"/>
            </w:tcBorders>
          </w:tcPr>
          <w:p w14:paraId="7BCF197E" w14:textId="77777777" w:rsidR="00D44C16" w:rsidRPr="007E46DE" w:rsidRDefault="00D44C16" w:rsidP="00042B3A">
            <w:pPr>
              <w:jc w:val="center"/>
              <w:rPr>
                <w:color w:val="FF0000"/>
                <w:sz w:val="22"/>
                <w:szCs w:val="22"/>
              </w:rPr>
            </w:pPr>
          </w:p>
        </w:tc>
        <w:tc>
          <w:tcPr>
            <w:tcW w:w="1529" w:type="dxa"/>
            <w:vMerge/>
            <w:tcBorders>
              <w:left w:val="single" w:sz="4" w:space="0" w:color="auto"/>
              <w:bottom w:val="single" w:sz="4" w:space="0" w:color="auto"/>
              <w:right w:val="single" w:sz="4" w:space="0" w:color="auto"/>
            </w:tcBorders>
          </w:tcPr>
          <w:p w14:paraId="5311E9B6" w14:textId="77777777" w:rsidR="00D44C16" w:rsidRPr="007E46DE" w:rsidRDefault="00D44C16" w:rsidP="00042B3A">
            <w:pPr>
              <w:rPr>
                <w:color w:val="FF0000"/>
                <w:sz w:val="22"/>
                <w:szCs w:val="22"/>
              </w:rPr>
            </w:pPr>
          </w:p>
        </w:tc>
        <w:tc>
          <w:tcPr>
            <w:tcW w:w="3829" w:type="dxa"/>
            <w:tcBorders>
              <w:top w:val="single" w:sz="4" w:space="0" w:color="auto"/>
              <w:left w:val="single" w:sz="4" w:space="0" w:color="auto"/>
              <w:bottom w:val="single" w:sz="4" w:space="0" w:color="auto"/>
              <w:right w:val="single" w:sz="4" w:space="0" w:color="auto"/>
            </w:tcBorders>
            <w:hideMark/>
          </w:tcPr>
          <w:p w14:paraId="713FDD88" w14:textId="77777777" w:rsidR="00D44C16" w:rsidRPr="00E560B8" w:rsidRDefault="00D44C16" w:rsidP="00042B3A">
            <w:pPr>
              <w:rPr>
                <w:sz w:val="22"/>
                <w:szCs w:val="22"/>
              </w:rPr>
            </w:pPr>
            <w:r w:rsidRPr="00E560B8">
              <w:rPr>
                <w:sz w:val="22"/>
                <w:szCs w:val="22"/>
              </w:rPr>
              <w:t>Organizuojami darbuotojų pasitarimai paslaugų teikimo klausimais, dalinamasi patirtimi tarpusavyje ir su kitomis įstaigomis, tobulinama kvalifikacija</w:t>
            </w:r>
          </w:p>
        </w:tc>
        <w:tc>
          <w:tcPr>
            <w:tcW w:w="1417" w:type="dxa"/>
            <w:tcBorders>
              <w:top w:val="single" w:sz="4" w:space="0" w:color="auto"/>
              <w:left w:val="single" w:sz="4" w:space="0" w:color="auto"/>
              <w:bottom w:val="single" w:sz="4" w:space="0" w:color="auto"/>
              <w:right w:val="single" w:sz="4" w:space="0" w:color="auto"/>
            </w:tcBorders>
          </w:tcPr>
          <w:p w14:paraId="3A229242" w14:textId="77777777" w:rsidR="00D44C16" w:rsidRPr="007E46DE" w:rsidRDefault="00D44C16" w:rsidP="00042B3A">
            <w:pPr>
              <w:jc w:val="center"/>
              <w:rPr>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B51BE86" w14:textId="77777777" w:rsidR="00D44C16" w:rsidRPr="007E46DE" w:rsidRDefault="00D44C16" w:rsidP="00042B3A">
            <w:pPr>
              <w:jc w:val="right"/>
              <w:rPr>
                <w:color w:val="FF0000"/>
                <w:sz w:val="22"/>
                <w:szCs w:val="22"/>
              </w:rPr>
            </w:pPr>
          </w:p>
        </w:tc>
      </w:tr>
      <w:tr w:rsidR="000F72CC" w:rsidRPr="000F72CC" w14:paraId="1A374E17" w14:textId="77777777" w:rsidTr="008502A1">
        <w:trPr>
          <w:trHeight w:val="453"/>
        </w:trPr>
        <w:tc>
          <w:tcPr>
            <w:tcW w:w="562" w:type="dxa"/>
            <w:vMerge w:val="restart"/>
            <w:tcBorders>
              <w:top w:val="single" w:sz="4" w:space="0" w:color="auto"/>
              <w:left w:val="single" w:sz="4" w:space="0" w:color="auto"/>
              <w:right w:val="single" w:sz="4" w:space="0" w:color="auto"/>
            </w:tcBorders>
            <w:hideMark/>
          </w:tcPr>
          <w:p w14:paraId="29637288" w14:textId="77777777" w:rsidR="00D44C16" w:rsidRPr="000F72CC" w:rsidRDefault="00D44C16" w:rsidP="00042B3A">
            <w:pPr>
              <w:jc w:val="center"/>
              <w:rPr>
                <w:sz w:val="22"/>
                <w:szCs w:val="22"/>
              </w:rPr>
            </w:pPr>
            <w:r w:rsidRPr="000F72CC">
              <w:rPr>
                <w:sz w:val="22"/>
                <w:szCs w:val="22"/>
              </w:rPr>
              <w:t>4.</w:t>
            </w:r>
            <w:r w:rsidRPr="000F72CC">
              <w:rPr>
                <w:sz w:val="22"/>
                <w:szCs w:val="22"/>
              </w:rPr>
              <w:br/>
            </w:r>
          </w:p>
        </w:tc>
        <w:tc>
          <w:tcPr>
            <w:tcW w:w="1529" w:type="dxa"/>
            <w:vMerge w:val="restart"/>
            <w:tcBorders>
              <w:top w:val="single" w:sz="4" w:space="0" w:color="auto"/>
              <w:left w:val="single" w:sz="4" w:space="0" w:color="auto"/>
              <w:right w:val="single" w:sz="4" w:space="0" w:color="auto"/>
            </w:tcBorders>
            <w:hideMark/>
          </w:tcPr>
          <w:p w14:paraId="672D9189" w14:textId="77777777" w:rsidR="00D44C16" w:rsidRPr="000F72CC" w:rsidRDefault="00D44C16" w:rsidP="00042B3A">
            <w:pPr>
              <w:rPr>
                <w:sz w:val="22"/>
                <w:szCs w:val="22"/>
              </w:rPr>
            </w:pPr>
            <w:r w:rsidRPr="000F72CC">
              <w:rPr>
                <w:sz w:val="22"/>
                <w:szCs w:val="22"/>
              </w:rPr>
              <w:t>Paslaugų teikimo vieta</w:t>
            </w:r>
          </w:p>
        </w:tc>
        <w:tc>
          <w:tcPr>
            <w:tcW w:w="3829" w:type="dxa"/>
            <w:tcBorders>
              <w:top w:val="single" w:sz="4" w:space="0" w:color="auto"/>
              <w:left w:val="single" w:sz="4" w:space="0" w:color="auto"/>
              <w:bottom w:val="single" w:sz="4" w:space="0" w:color="auto"/>
              <w:right w:val="single" w:sz="4" w:space="0" w:color="auto"/>
            </w:tcBorders>
            <w:hideMark/>
          </w:tcPr>
          <w:p w14:paraId="5A353592" w14:textId="77777777" w:rsidR="00D44C16" w:rsidRPr="000F72CC" w:rsidRDefault="00D44C16" w:rsidP="00042B3A">
            <w:pPr>
              <w:rPr>
                <w:sz w:val="22"/>
                <w:szCs w:val="22"/>
              </w:rPr>
            </w:pPr>
            <w:r w:rsidRPr="000F72CC">
              <w:rPr>
                <w:sz w:val="22"/>
                <w:szCs w:val="22"/>
              </w:rPr>
              <w:t>Patalpos atitinka akredituotos socialinės priežiūros teikimo reikalavimus: tinkamai apšviestos, saugios, pritaikytos asmenims su negalia, atitinka priešgaisrinės saugos, darbo saugos ir higienos reikalavimus</w:t>
            </w:r>
          </w:p>
        </w:tc>
        <w:tc>
          <w:tcPr>
            <w:tcW w:w="1417" w:type="dxa"/>
            <w:tcBorders>
              <w:top w:val="single" w:sz="4" w:space="0" w:color="auto"/>
              <w:left w:val="single" w:sz="4" w:space="0" w:color="auto"/>
              <w:bottom w:val="single" w:sz="4" w:space="0" w:color="auto"/>
              <w:right w:val="single" w:sz="4" w:space="0" w:color="auto"/>
            </w:tcBorders>
          </w:tcPr>
          <w:p w14:paraId="46550518" w14:textId="77777777" w:rsidR="00D44C16" w:rsidRPr="000F72CC" w:rsidRDefault="00D44C16" w:rsidP="00042B3A">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6B14881" w14:textId="77777777" w:rsidR="00D44C16" w:rsidRPr="000F72CC" w:rsidRDefault="00D44C16" w:rsidP="00042B3A">
            <w:pPr>
              <w:jc w:val="right"/>
              <w:rPr>
                <w:sz w:val="22"/>
                <w:szCs w:val="22"/>
              </w:rPr>
            </w:pPr>
          </w:p>
        </w:tc>
      </w:tr>
      <w:tr w:rsidR="000F72CC" w:rsidRPr="000F72CC" w14:paraId="5124E597" w14:textId="77777777" w:rsidTr="008502A1">
        <w:trPr>
          <w:trHeight w:val="216"/>
        </w:trPr>
        <w:tc>
          <w:tcPr>
            <w:tcW w:w="562" w:type="dxa"/>
            <w:vMerge/>
            <w:tcBorders>
              <w:left w:val="single" w:sz="4" w:space="0" w:color="auto"/>
              <w:bottom w:val="single" w:sz="4" w:space="0" w:color="auto"/>
              <w:right w:val="single" w:sz="4" w:space="0" w:color="auto"/>
            </w:tcBorders>
          </w:tcPr>
          <w:p w14:paraId="56BB77EF" w14:textId="77777777" w:rsidR="00D44C16" w:rsidRPr="000F72CC" w:rsidRDefault="00D44C16" w:rsidP="00042B3A">
            <w:pPr>
              <w:jc w:val="center"/>
              <w:rPr>
                <w:sz w:val="22"/>
                <w:szCs w:val="22"/>
              </w:rPr>
            </w:pPr>
          </w:p>
        </w:tc>
        <w:tc>
          <w:tcPr>
            <w:tcW w:w="1529" w:type="dxa"/>
            <w:vMerge/>
            <w:tcBorders>
              <w:left w:val="single" w:sz="4" w:space="0" w:color="auto"/>
              <w:bottom w:val="single" w:sz="4" w:space="0" w:color="auto"/>
              <w:right w:val="single" w:sz="4" w:space="0" w:color="auto"/>
            </w:tcBorders>
          </w:tcPr>
          <w:p w14:paraId="70F4F2C6" w14:textId="77777777" w:rsidR="00D44C16" w:rsidRPr="000F72CC" w:rsidRDefault="00D44C16" w:rsidP="00042B3A">
            <w:pPr>
              <w:rPr>
                <w:sz w:val="22"/>
                <w:szCs w:val="22"/>
              </w:rPr>
            </w:pPr>
          </w:p>
        </w:tc>
        <w:tc>
          <w:tcPr>
            <w:tcW w:w="3829" w:type="dxa"/>
            <w:tcBorders>
              <w:top w:val="single" w:sz="4" w:space="0" w:color="auto"/>
              <w:left w:val="single" w:sz="4" w:space="0" w:color="auto"/>
              <w:bottom w:val="single" w:sz="4" w:space="0" w:color="auto"/>
              <w:right w:val="single" w:sz="4" w:space="0" w:color="auto"/>
            </w:tcBorders>
            <w:hideMark/>
          </w:tcPr>
          <w:p w14:paraId="001285CD" w14:textId="77777777" w:rsidR="00D44C16" w:rsidRPr="000F72CC" w:rsidRDefault="00D44C16" w:rsidP="00042B3A">
            <w:pPr>
              <w:rPr>
                <w:sz w:val="22"/>
                <w:szCs w:val="22"/>
              </w:rPr>
            </w:pPr>
            <w:r w:rsidRPr="000F72CC">
              <w:rPr>
                <w:sz w:val="22"/>
                <w:szCs w:val="22"/>
              </w:rPr>
              <w:t>Įstaiga turi ne mažiau nei 2 patalpas*</w:t>
            </w:r>
          </w:p>
        </w:tc>
        <w:tc>
          <w:tcPr>
            <w:tcW w:w="1417" w:type="dxa"/>
            <w:tcBorders>
              <w:top w:val="single" w:sz="4" w:space="0" w:color="auto"/>
              <w:left w:val="single" w:sz="4" w:space="0" w:color="auto"/>
              <w:bottom w:val="single" w:sz="4" w:space="0" w:color="auto"/>
              <w:right w:val="single" w:sz="4" w:space="0" w:color="auto"/>
            </w:tcBorders>
          </w:tcPr>
          <w:p w14:paraId="61A3C44A" w14:textId="77777777" w:rsidR="00D44C16" w:rsidRPr="000F72CC" w:rsidRDefault="00D44C16" w:rsidP="00042B3A">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2AE3B46" w14:textId="77777777" w:rsidR="00D44C16" w:rsidRPr="000F72CC" w:rsidRDefault="00D44C16" w:rsidP="00042B3A">
            <w:pPr>
              <w:jc w:val="right"/>
              <w:rPr>
                <w:sz w:val="22"/>
                <w:szCs w:val="22"/>
              </w:rPr>
            </w:pPr>
          </w:p>
        </w:tc>
      </w:tr>
      <w:tr w:rsidR="000F72CC" w:rsidRPr="000F72CC" w14:paraId="6F3D358B" w14:textId="77777777" w:rsidTr="008502A1">
        <w:tc>
          <w:tcPr>
            <w:tcW w:w="562" w:type="dxa"/>
            <w:tcBorders>
              <w:top w:val="single" w:sz="4" w:space="0" w:color="auto"/>
              <w:left w:val="single" w:sz="4" w:space="0" w:color="auto"/>
              <w:bottom w:val="single" w:sz="4" w:space="0" w:color="auto"/>
              <w:right w:val="single" w:sz="4" w:space="0" w:color="auto"/>
            </w:tcBorders>
            <w:hideMark/>
          </w:tcPr>
          <w:p w14:paraId="0F88A0AF" w14:textId="77777777" w:rsidR="00D44C16" w:rsidRPr="000F72CC" w:rsidRDefault="00D44C16" w:rsidP="00042B3A">
            <w:pPr>
              <w:jc w:val="center"/>
              <w:rPr>
                <w:sz w:val="22"/>
                <w:szCs w:val="22"/>
              </w:rPr>
            </w:pPr>
            <w:r w:rsidRPr="000F72CC">
              <w:rPr>
                <w:sz w:val="22"/>
                <w:szCs w:val="22"/>
              </w:rPr>
              <w:t>5.</w:t>
            </w:r>
          </w:p>
        </w:tc>
        <w:tc>
          <w:tcPr>
            <w:tcW w:w="1529" w:type="dxa"/>
            <w:tcBorders>
              <w:top w:val="single" w:sz="4" w:space="0" w:color="auto"/>
              <w:left w:val="single" w:sz="4" w:space="0" w:color="auto"/>
              <w:bottom w:val="single" w:sz="4" w:space="0" w:color="auto"/>
              <w:right w:val="single" w:sz="4" w:space="0" w:color="auto"/>
            </w:tcBorders>
            <w:hideMark/>
          </w:tcPr>
          <w:p w14:paraId="0789105A" w14:textId="77777777" w:rsidR="00D44C16" w:rsidRPr="000F72CC" w:rsidRDefault="00D44C16" w:rsidP="00042B3A">
            <w:pPr>
              <w:rPr>
                <w:sz w:val="22"/>
                <w:szCs w:val="22"/>
              </w:rPr>
            </w:pPr>
            <w:r w:rsidRPr="000F72CC">
              <w:rPr>
                <w:sz w:val="22"/>
                <w:szCs w:val="22"/>
              </w:rPr>
              <w:t>Paslaugų viešinimas</w:t>
            </w:r>
          </w:p>
        </w:tc>
        <w:tc>
          <w:tcPr>
            <w:tcW w:w="3829" w:type="dxa"/>
            <w:tcBorders>
              <w:top w:val="single" w:sz="4" w:space="0" w:color="auto"/>
              <w:left w:val="single" w:sz="4" w:space="0" w:color="auto"/>
              <w:bottom w:val="single" w:sz="4" w:space="0" w:color="auto"/>
              <w:right w:val="single" w:sz="4" w:space="0" w:color="auto"/>
            </w:tcBorders>
            <w:hideMark/>
          </w:tcPr>
          <w:p w14:paraId="3044F7B5" w14:textId="77777777" w:rsidR="00D44C16" w:rsidRPr="000F72CC" w:rsidRDefault="00D44C16" w:rsidP="00042B3A">
            <w:pPr>
              <w:rPr>
                <w:sz w:val="22"/>
                <w:szCs w:val="22"/>
              </w:rPr>
            </w:pPr>
            <w:r w:rsidRPr="000F72CC">
              <w:rPr>
                <w:sz w:val="22"/>
                <w:szCs w:val="22"/>
              </w:rPr>
              <w:t>Paslaugos viešinamos įvairiomis priemonėmis (interneto svetainėje, spaudoje, socialiniuose tinkluose, renginiuose, informacinėse lentose ir pan.)</w:t>
            </w:r>
          </w:p>
        </w:tc>
        <w:tc>
          <w:tcPr>
            <w:tcW w:w="1417" w:type="dxa"/>
            <w:tcBorders>
              <w:top w:val="single" w:sz="4" w:space="0" w:color="auto"/>
              <w:left w:val="single" w:sz="4" w:space="0" w:color="auto"/>
              <w:bottom w:val="single" w:sz="4" w:space="0" w:color="auto"/>
              <w:right w:val="single" w:sz="4" w:space="0" w:color="auto"/>
            </w:tcBorders>
          </w:tcPr>
          <w:p w14:paraId="60DF9845" w14:textId="77777777" w:rsidR="00D44C16" w:rsidRPr="000F72CC" w:rsidRDefault="00D44C16" w:rsidP="00042B3A">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CE16DC6" w14:textId="77777777" w:rsidR="00D44C16" w:rsidRPr="000F72CC" w:rsidRDefault="00D44C16" w:rsidP="00042B3A">
            <w:pPr>
              <w:rPr>
                <w:sz w:val="22"/>
                <w:szCs w:val="22"/>
              </w:rPr>
            </w:pPr>
          </w:p>
        </w:tc>
      </w:tr>
      <w:tr w:rsidR="000F72CC" w:rsidRPr="000F72CC" w14:paraId="21CF62B7" w14:textId="77777777" w:rsidTr="008502A1">
        <w:trPr>
          <w:trHeight w:val="364"/>
        </w:trPr>
        <w:tc>
          <w:tcPr>
            <w:tcW w:w="562" w:type="dxa"/>
            <w:tcBorders>
              <w:top w:val="single" w:sz="4" w:space="0" w:color="auto"/>
              <w:left w:val="single" w:sz="4" w:space="0" w:color="auto"/>
              <w:bottom w:val="single" w:sz="4" w:space="0" w:color="auto"/>
              <w:right w:val="single" w:sz="4" w:space="0" w:color="auto"/>
            </w:tcBorders>
            <w:hideMark/>
          </w:tcPr>
          <w:p w14:paraId="1A3C1600" w14:textId="77777777" w:rsidR="00D44C16" w:rsidRPr="000F72CC" w:rsidRDefault="00D44C16" w:rsidP="00042B3A">
            <w:pPr>
              <w:jc w:val="center"/>
              <w:rPr>
                <w:sz w:val="22"/>
                <w:szCs w:val="22"/>
              </w:rPr>
            </w:pPr>
            <w:r w:rsidRPr="000F72CC">
              <w:rPr>
                <w:sz w:val="22"/>
                <w:szCs w:val="22"/>
              </w:rPr>
              <w:t>6.</w:t>
            </w:r>
          </w:p>
        </w:tc>
        <w:tc>
          <w:tcPr>
            <w:tcW w:w="1529" w:type="dxa"/>
            <w:tcBorders>
              <w:top w:val="single" w:sz="4" w:space="0" w:color="auto"/>
              <w:left w:val="single" w:sz="4" w:space="0" w:color="auto"/>
              <w:bottom w:val="single" w:sz="4" w:space="0" w:color="auto"/>
              <w:right w:val="single" w:sz="4" w:space="0" w:color="auto"/>
            </w:tcBorders>
            <w:hideMark/>
          </w:tcPr>
          <w:p w14:paraId="0E24C543" w14:textId="77777777" w:rsidR="00D44C16" w:rsidRPr="000F72CC" w:rsidRDefault="00D44C16" w:rsidP="00042B3A">
            <w:pPr>
              <w:rPr>
                <w:sz w:val="22"/>
                <w:szCs w:val="22"/>
              </w:rPr>
            </w:pPr>
            <w:proofErr w:type="spellStart"/>
            <w:r w:rsidRPr="000F72CC">
              <w:rPr>
                <w:sz w:val="22"/>
                <w:szCs w:val="22"/>
              </w:rPr>
              <w:t>Bendradar-biavimas</w:t>
            </w:r>
            <w:proofErr w:type="spellEnd"/>
          </w:p>
        </w:tc>
        <w:tc>
          <w:tcPr>
            <w:tcW w:w="3829" w:type="dxa"/>
            <w:tcBorders>
              <w:top w:val="single" w:sz="4" w:space="0" w:color="auto"/>
              <w:left w:val="single" w:sz="4" w:space="0" w:color="auto"/>
              <w:bottom w:val="single" w:sz="4" w:space="0" w:color="auto"/>
              <w:right w:val="single" w:sz="4" w:space="0" w:color="auto"/>
            </w:tcBorders>
            <w:hideMark/>
          </w:tcPr>
          <w:p w14:paraId="33B044DA" w14:textId="77777777" w:rsidR="00D44C16" w:rsidRPr="000F72CC" w:rsidRDefault="00D44C16" w:rsidP="00042B3A">
            <w:pPr>
              <w:rPr>
                <w:sz w:val="22"/>
                <w:szCs w:val="22"/>
              </w:rPr>
            </w:pPr>
            <w:r w:rsidRPr="000F72CC">
              <w:rPr>
                <w:sz w:val="22"/>
                <w:szCs w:val="22"/>
              </w:rPr>
              <w:t xml:space="preserve">Paslaugos teikimas derinimas su kitomis pagalbos formomis, teikiant paslaugas bendradarbiaujama su socialinių paslaugų, sveikatos priežiūros ir kitomis įstaigomis, bendruomene, seniūnijomis ir pan., yra bendradarbiavimo sutartys su socialiniais partneriais </w:t>
            </w:r>
          </w:p>
        </w:tc>
        <w:tc>
          <w:tcPr>
            <w:tcW w:w="1417" w:type="dxa"/>
            <w:tcBorders>
              <w:top w:val="single" w:sz="4" w:space="0" w:color="auto"/>
              <w:left w:val="single" w:sz="4" w:space="0" w:color="auto"/>
              <w:bottom w:val="single" w:sz="4" w:space="0" w:color="auto"/>
              <w:right w:val="single" w:sz="4" w:space="0" w:color="auto"/>
            </w:tcBorders>
          </w:tcPr>
          <w:p w14:paraId="0C4E2ACD" w14:textId="77777777" w:rsidR="00D44C16" w:rsidRPr="000F72CC" w:rsidRDefault="00D44C16" w:rsidP="00042B3A">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DCCB884" w14:textId="77777777" w:rsidR="00D44C16" w:rsidRPr="000F72CC" w:rsidRDefault="00D44C16" w:rsidP="00042B3A">
            <w:pPr>
              <w:rPr>
                <w:sz w:val="22"/>
                <w:szCs w:val="22"/>
              </w:rPr>
            </w:pPr>
          </w:p>
        </w:tc>
      </w:tr>
      <w:tr w:rsidR="000F72CC" w:rsidRPr="000F72CC" w14:paraId="018AAD80" w14:textId="77777777" w:rsidTr="008502A1">
        <w:trPr>
          <w:trHeight w:val="739"/>
        </w:trPr>
        <w:tc>
          <w:tcPr>
            <w:tcW w:w="562" w:type="dxa"/>
            <w:tcBorders>
              <w:top w:val="single" w:sz="4" w:space="0" w:color="auto"/>
              <w:left w:val="single" w:sz="4" w:space="0" w:color="auto"/>
              <w:bottom w:val="single" w:sz="4" w:space="0" w:color="auto"/>
              <w:right w:val="single" w:sz="4" w:space="0" w:color="auto"/>
            </w:tcBorders>
            <w:hideMark/>
          </w:tcPr>
          <w:p w14:paraId="2C0ADA40" w14:textId="77777777" w:rsidR="00D44C16" w:rsidRPr="000F72CC" w:rsidRDefault="00D44C16" w:rsidP="00042B3A">
            <w:pPr>
              <w:jc w:val="center"/>
              <w:rPr>
                <w:sz w:val="22"/>
                <w:szCs w:val="22"/>
              </w:rPr>
            </w:pPr>
            <w:r w:rsidRPr="000F72CC">
              <w:rPr>
                <w:sz w:val="22"/>
                <w:szCs w:val="22"/>
              </w:rPr>
              <w:t>7.</w:t>
            </w:r>
          </w:p>
        </w:tc>
        <w:tc>
          <w:tcPr>
            <w:tcW w:w="1529" w:type="dxa"/>
            <w:tcBorders>
              <w:top w:val="single" w:sz="4" w:space="0" w:color="auto"/>
              <w:left w:val="single" w:sz="4" w:space="0" w:color="auto"/>
              <w:bottom w:val="single" w:sz="4" w:space="0" w:color="auto"/>
              <w:right w:val="single" w:sz="4" w:space="0" w:color="auto"/>
            </w:tcBorders>
            <w:hideMark/>
          </w:tcPr>
          <w:p w14:paraId="3763A5F0" w14:textId="77777777" w:rsidR="00D44C16" w:rsidRPr="000F72CC" w:rsidRDefault="00D44C16" w:rsidP="00042B3A">
            <w:pPr>
              <w:tabs>
                <w:tab w:val="left" w:pos="426"/>
              </w:tabs>
              <w:rPr>
                <w:sz w:val="22"/>
                <w:szCs w:val="22"/>
              </w:rPr>
            </w:pPr>
            <w:r w:rsidRPr="000F72CC">
              <w:rPr>
                <w:sz w:val="22"/>
                <w:szCs w:val="22"/>
              </w:rPr>
              <w:t>Asmens duomenų apsaugos užtikrinimas</w:t>
            </w:r>
          </w:p>
        </w:tc>
        <w:tc>
          <w:tcPr>
            <w:tcW w:w="3829" w:type="dxa"/>
            <w:tcBorders>
              <w:top w:val="single" w:sz="4" w:space="0" w:color="auto"/>
              <w:left w:val="single" w:sz="4" w:space="0" w:color="auto"/>
              <w:bottom w:val="single" w:sz="4" w:space="0" w:color="auto"/>
              <w:right w:val="single" w:sz="4" w:space="0" w:color="auto"/>
            </w:tcBorders>
            <w:hideMark/>
          </w:tcPr>
          <w:p w14:paraId="04E1B61E" w14:textId="77777777" w:rsidR="00D44C16" w:rsidRPr="000F72CC" w:rsidRDefault="00D44C16" w:rsidP="00042B3A">
            <w:pPr>
              <w:rPr>
                <w:sz w:val="22"/>
                <w:szCs w:val="22"/>
              </w:rPr>
            </w:pPr>
            <w:r w:rsidRPr="000F72CC">
              <w:rPr>
                <w:sz w:val="22"/>
                <w:szCs w:val="22"/>
              </w:rPr>
              <w:t>Paslaugų gavėjų dokumentai saugomi ir tvarkomi teisės aktų nustatyta tvarka, yra paslaugų gavėjų sutikimai dėl asmens duomenų naudojimo.</w:t>
            </w:r>
          </w:p>
        </w:tc>
        <w:tc>
          <w:tcPr>
            <w:tcW w:w="1417" w:type="dxa"/>
            <w:tcBorders>
              <w:top w:val="single" w:sz="4" w:space="0" w:color="auto"/>
              <w:left w:val="single" w:sz="4" w:space="0" w:color="auto"/>
              <w:bottom w:val="single" w:sz="4" w:space="0" w:color="auto"/>
              <w:right w:val="single" w:sz="4" w:space="0" w:color="auto"/>
            </w:tcBorders>
          </w:tcPr>
          <w:p w14:paraId="62144CC7" w14:textId="77777777" w:rsidR="00D44C16" w:rsidRPr="000F72CC" w:rsidRDefault="00D44C16" w:rsidP="00042B3A">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FD24AC1" w14:textId="77777777" w:rsidR="00D44C16" w:rsidRPr="000F72CC" w:rsidRDefault="00D44C16" w:rsidP="00042B3A">
            <w:pPr>
              <w:rPr>
                <w:sz w:val="22"/>
                <w:szCs w:val="22"/>
              </w:rPr>
            </w:pPr>
          </w:p>
        </w:tc>
      </w:tr>
    </w:tbl>
    <w:p w14:paraId="402EC3BE" w14:textId="77777777" w:rsidR="00D44C16" w:rsidRPr="000F72CC" w:rsidRDefault="00D44C16" w:rsidP="00D44C16">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20"/>
        </w:rPr>
      </w:pPr>
      <w:r w:rsidRPr="000F72CC">
        <w:rPr>
          <w:sz w:val="20"/>
        </w:rPr>
        <w:t>* Taikoma teikiant vaikų dienos socialinę priežiūrą</w:t>
      </w:r>
    </w:p>
    <w:p w14:paraId="5D182B5C" w14:textId="77777777" w:rsidR="00D44C16" w:rsidRPr="000F72CC" w:rsidRDefault="00D44C16" w:rsidP="00D44C16">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sz w:val="20"/>
        </w:rPr>
      </w:pPr>
      <w:r w:rsidRPr="000F72CC">
        <w:rPr>
          <w:sz w:val="20"/>
        </w:rPr>
        <w:t>** Taikoma socialinėms paslaugoms</w:t>
      </w:r>
    </w:p>
    <w:p w14:paraId="03445DD7" w14:textId="77777777" w:rsidR="00D44C16" w:rsidRPr="007E46DE" w:rsidRDefault="00D44C16" w:rsidP="00D44C16">
      <w:pPr>
        <w:pStyle w:val="Sraopastraipa"/>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color w:val="FF0000"/>
          <w:sz w:val="20"/>
        </w:rPr>
      </w:pPr>
    </w:p>
    <w:p w14:paraId="70D0A66B"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 xml:space="preserve">Tikrinti dokumentai: </w:t>
      </w:r>
    </w:p>
    <w:p w14:paraId="0F8D4240"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39334088"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7E3F6C7B"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6231AB09"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267B57F4"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64EA03C1"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009EF456"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6D1025F6"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t>Išvados:</w:t>
      </w:r>
    </w:p>
    <w:p w14:paraId="1F8D3A58"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0803F73F"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1B30E4FC"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3DCD5AC2"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0A1F9BB2"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79A4BF9F"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40582D4C"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44C79FB6" w14:textId="77777777" w:rsidR="00240A54" w:rsidRDefault="00240A54"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6D27BD93" w14:textId="77777777" w:rsidR="00240A54" w:rsidRDefault="00240A54"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11CEA43D" w14:textId="3946D35F"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r>
        <w:lastRenderedPageBreak/>
        <w:t>Rekomendacijos (tobulintinos sritys, priemonės kokybei gerinti ir pan.):</w:t>
      </w:r>
    </w:p>
    <w:p w14:paraId="3F7F73A7"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1784B00D"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5862A927"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5C00337A"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0EC3C842"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07E645E6" w14:textId="77777777" w:rsidR="00D44C16" w:rsidRDefault="00D44C16" w:rsidP="00D44C16">
      <w:pPr>
        <w:pBdr>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28144BB1"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2DA8958D"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62"/>
      </w:pPr>
      <w:r>
        <w:t xml:space="preserve">Vertinimą atliko: </w:t>
      </w:r>
    </w:p>
    <w:p w14:paraId="377E0A4E"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62"/>
      </w:pPr>
    </w:p>
    <w:p w14:paraId="795E2222"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62"/>
      </w:pPr>
      <w:r>
        <w:t>___________________                         _________________      ____________________________</w:t>
      </w:r>
    </w:p>
    <w:p w14:paraId="2B505D5A" w14:textId="77777777" w:rsidR="00D44C16" w:rsidRDefault="00D44C16" w:rsidP="00D44C16">
      <w:pPr>
        <w:tabs>
          <w:tab w:val="left" w:pos="916"/>
          <w:tab w:val="left" w:pos="1832"/>
          <w:tab w:val="left" w:pos="2748"/>
          <w:tab w:val="left" w:pos="3664"/>
          <w:tab w:val="left" w:pos="4395"/>
          <w:tab w:val="left" w:pos="5496"/>
          <w:tab w:val="left" w:pos="6412"/>
          <w:tab w:val="left" w:pos="7328"/>
          <w:tab w:val="left" w:pos="8244"/>
          <w:tab w:val="left" w:pos="9160"/>
          <w:tab w:val="left" w:pos="10992"/>
          <w:tab w:val="left" w:pos="11908"/>
          <w:tab w:val="left" w:pos="12824"/>
          <w:tab w:val="left" w:pos="13740"/>
          <w:tab w:val="left" w:pos="14656"/>
        </w:tabs>
        <w:ind w:firstLine="62"/>
      </w:pPr>
      <w:r>
        <w:t xml:space="preserve">        (pareigos) </w:t>
      </w:r>
      <w:r>
        <w:tab/>
      </w:r>
      <w:r>
        <w:tab/>
        <w:t xml:space="preserve">        </w:t>
      </w:r>
      <w:r>
        <w:tab/>
      </w:r>
      <w:r>
        <w:tab/>
        <w:t>(parašas)                                 (vardas, pavardė)</w:t>
      </w:r>
    </w:p>
    <w:p w14:paraId="451A07DB"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62"/>
      </w:pPr>
    </w:p>
    <w:p w14:paraId="12AC4550"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62"/>
      </w:pPr>
      <w:r>
        <w:t>___________________                         _________________      ____________________________</w:t>
      </w:r>
    </w:p>
    <w:p w14:paraId="75EBBEFD" w14:textId="77777777" w:rsidR="00D44C16" w:rsidRDefault="00D44C16" w:rsidP="00D44C16">
      <w:pPr>
        <w:tabs>
          <w:tab w:val="left" w:pos="916"/>
          <w:tab w:val="left" w:pos="1832"/>
          <w:tab w:val="left" w:pos="2748"/>
          <w:tab w:val="left" w:pos="3664"/>
          <w:tab w:val="left" w:pos="4395"/>
          <w:tab w:val="left" w:pos="5496"/>
          <w:tab w:val="left" w:pos="6412"/>
          <w:tab w:val="left" w:pos="7328"/>
          <w:tab w:val="left" w:pos="8244"/>
          <w:tab w:val="left" w:pos="9160"/>
          <w:tab w:val="left" w:pos="10992"/>
          <w:tab w:val="left" w:pos="11908"/>
          <w:tab w:val="left" w:pos="12824"/>
          <w:tab w:val="left" w:pos="13740"/>
          <w:tab w:val="left" w:pos="14656"/>
        </w:tabs>
        <w:ind w:firstLine="62"/>
      </w:pPr>
      <w:r>
        <w:t xml:space="preserve">        (pareigos) </w:t>
      </w:r>
      <w:r>
        <w:tab/>
      </w:r>
      <w:r>
        <w:tab/>
        <w:t xml:space="preserve">         </w:t>
      </w:r>
      <w:r>
        <w:tab/>
      </w:r>
      <w:r>
        <w:tab/>
        <w:t>(parašas)                                 (vardas, pavardė)</w:t>
      </w:r>
    </w:p>
    <w:p w14:paraId="700AE133"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1798"/>
      </w:pPr>
    </w:p>
    <w:p w14:paraId="6C6E53F1" w14:textId="77777777" w:rsidR="00D44C16" w:rsidRDefault="00D44C16" w:rsidP="00D44C16">
      <w:pPr>
        <w:tabs>
          <w:tab w:val="left" w:pos="1134"/>
          <w:tab w:val="left" w:pos="2552"/>
        </w:tabs>
        <w:ind w:firstLine="709"/>
        <w:jc w:val="both"/>
        <w:rPr>
          <w:color w:val="000000"/>
          <w:highlight w:val="lightGray"/>
          <w:lang w:eastAsia="lt-LT"/>
        </w:rPr>
      </w:pPr>
    </w:p>
    <w:p w14:paraId="5F972C7A"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b/>
          <w:bCs/>
          <w:highlight w:val="lightGray"/>
        </w:rPr>
      </w:pPr>
    </w:p>
    <w:p w14:paraId="45921BC3"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b/>
          <w:bCs/>
        </w:rPr>
      </w:pPr>
    </w:p>
    <w:p w14:paraId="113FE0B5"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b/>
          <w:bCs/>
        </w:rPr>
      </w:pPr>
      <w:r>
        <w:rPr>
          <w:b/>
          <w:bCs/>
        </w:rPr>
        <w:t>Įstaiga įvykdė/neįvykdė rekomendacijas.</w:t>
      </w:r>
    </w:p>
    <w:p w14:paraId="5A9C4390"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37D8D3EA"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1446815E"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62"/>
      </w:pPr>
      <w:r>
        <w:t>___________________                         _________________      ____________________________</w:t>
      </w:r>
    </w:p>
    <w:p w14:paraId="6FDD9FF4" w14:textId="77777777" w:rsidR="00D44C16" w:rsidRDefault="00D44C16" w:rsidP="00D44C16">
      <w:pPr>
        <w:tabs>
          <w:tab w:val="left" w:pos="916"/>
          <w:tab w:val="left" w:pos="1832"/>
          <w:tab w:val="left" w:pos="2748"/>
          <w:tab w:val="left" w:pos="3664"/>
          <w:tab w:val="left" w:pos="4395"/>
          <w:tab w:val="left" w:pos="5496"/>
          <w:tab w:val="left" w:pos="6412"/>
          <w:tab w:val="left" w:pos="7328"/>
          <w:tab w:val="left" w:pos="8244"/>
          <w:tab w:val="left" w:pos="9160"/>
          <w:tab w:val="left" w:pos="10992"/>
          <w:tab w:val="left" w:pos="11908"/>
          <w:tab w:val="left" w:pos="12824"/>
          <w:tab w:val="left" w:pos="13740"/>
          <w:tab w:val="left" w:pos="14656"/>
        </w:tabs>
        <w:ind w:firstLine="62"/>
      </w:pPr>
      <w:r>
        <w:t xml:space="preserve">        (pareigos) </w:t>
      </w:r>
      <w:r>
        <w:tab/>
      </w:r>
      <w:r>
        <w:tab/>
        <w:t xml:space="preserve">         </w:t>
      </w:r>
      <w:r>
        <w:tab/>
      </w:r>
      <w:r>
        <w:tab/>
        <w:t>(parašas)                                 (vardas, pavardė)</w:t>
      </w:r>
    </w:p>
    <w:p w14:paraId="244E454F"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62"/>
      </w:pPr>
    </w:p>
    <w:p w14:paraId="69C5B04D"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62"/>
      </w:pPr>
      <w:r>
        <w:t>___________________                         _________________      ____________________________</w:t>
      </w:r>
    </w:p>
    <w:p w14:paraId="60097A8C" w14:textId="77777777" w:rsidR="00D44C16" w:rsidRDefault="00D44C16" w:rsidP="00D44C16">
      <w:pPr>
        <w:tabs>
          <w:tab w:val="left" w:pos="916"/>
          <w:tab w:val="left" w:pos="1832"/>
          <w:tab w:val="left" w:pos="2748"/>
          <w:tab w:val="left" w:pos="3664"/>
          <w:tab w:val="left" w:pos="4395"/>
          <w:tab w:val="left" w:pos="5496"/>
          <w:tab w:val="left" w:pos="6412"/>
          <w:tab w:val="left" w:pos="7328"/>
          <w:tab w:val="left" w:pos="8244"/>
          <w:tab w:val="left" w:pos="9160"/>
          <w:tab w:val="left" w:pos="10992"/>
          <w:tab w:val="left" w:pos="11908"/>
          <w:tab w:val="left" w:pos="12824"/>
          <w:tab w:val="left" w:pos="13740"/>
          <w:tab w:val="left" w:pos="14656"/>
        </w:tabs>
        <w:ind w:firstLine="62"/>
      </w:pPr>
      <w:r>
        <w:t xml:space="preserve">        (pareigos) </w:t>
      </w:r>
      <w:r>
        <w:tab/>
      </w:r>
      <w:r>
        <w:tab/>
        <w:t xml:space="preserve">         </w:t>
      </w:r>
      <w:r>
        <w:tab/>
      </w:r>
      <w:r>
        <w:tab/>
        <w:t>(parašas)                                 (vardas, pavardė)</w:t>
      </w:r>
    </w:p>
    <w:p w14:paraId="66AF415F"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1798"/>
      </w:pPr>
    </w:p>
    <w:p w14:paraId="6C6BC4A8"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7D64577D"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b/>
          <w:bCs/>
        </w:rPr>
      </w:pPr>
    </w:p>
    <w:p w14:paraId="0D7D5D5C"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color w:val="000000"/>
        </w:rPr>
      </w:pPr>
      <w:r>
        <w:rPr>
          <w:b/>
          <w:bCs/>
        </w:rPr>
        <w:t>Pakartotinio patikrinimo data</w:t>
      </w:r>
      <w:r>
        <w:t xml:space="preserve"> _____________</w:t>
      </w:r>
    </w:p>
    <w:p w14:paraId="1D734B25" w14:textId="77777777" w:rsidR="00D44C16"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pPr>
    </w:p>
    <w:p w14:paraId="6B16912C" w14:textId="77777777" w:rsidR="00D44C16" w:rsidRPr="00761F0B" w:rsidRDefault="00D44C16" w:rsidP="00D44C16">
      <w:pPr>
        <w:jc w:val="center"/>
      </w:pPr>
    </w:p>
    <w:p w14:paraId="5BCC30CE" w14:textId="77777777" w:rsidR="00D44C16" w:rsidRPr="00466F38" w:rsidRDefault="00D44C16" w:rsidP="00D44C16"/>
    <w:p w14:paraId="4379375C" w14:textId="77777777" w:rsidR="00D44C16" w:rsidRDefault="00D44C16" w:rsidP="00D44C16">
      <w:pPr>
        <w:tabs>
          <w:tab w:val="left" w:pos="5670"/>
        </w:tabs>
        <w:ind w:left="3828" w:firstLine="1275"/>
        <w:rPr>
          <w:color w:val="000000"/>
        </w:rPr>
      </w:pPr>
    </w:p>
    <w:p w14:paraId="1C4DAD2D" w14:textId="77777777" w:rsidR="00D44C16" w:rsidRDefault="00D44C16" w:rsidP="00D44C16">
      <w:pPr>
        <w:tabs>
          <w:tab w:val="left" w:pos="5670"/>
        </w:tabs>
        <w:ind w:left="3828" w:firstLine="1275"/>
        <w:rPr>
          <w:color w:val="000000"/>
        </w:rPr>
      </w:pPr>
    </w:p>
    <w:p w14:paraId="6AF94846" w14:textId="77777777" w:rsidR="00D44C16" w:rsidRDefault="00D44C16" w:rsidP="00D44C16">
      <w:pPr>
        <w:tabs>
          <w:tab w:val="left" w:pos="5670"/>
        </w:tabs>
        <w:ind w:left="3828" w:firstLine="1275"/>
        <w:rPr>
          <w:color w:val="000000"/>
        </w:rPr>
      </w:pPr>
    </w:p>
    <w:p w14:paraId="785696B8" w14:textId="77777777" w:rsidR="00D44C16" w:rsidRDefault="00D44C16" w:rsidP="00D44C16">
      <w:pPr>
        <w:tabs>
          <w:tab w:val="left" w:pos="5670"/>
        </w:tabs>
        <w:ind w:left="3828" w:firstLine="1275"/>
        <w:rPr>
          <w:color w:val="000000"/>
        </w:rPr>
      </w:pPr>
    </w:p>
    <w:p w14:paraId="491FDD90" w14:textId="77777777" w:rsidR="00D44C16" w:rsidRDefault="00D44C16" w:rsidP="00D44C16">
      <w:pPr>
        <w:tabs>
          <w:tab w:val="left" w:pos="5670"/>
        </w:tabs>
        <w:ind w:left="4536"/>
        <w:rPr>
          <w:color w:val="000000"/>
        </w:rPr>
      </w:pPr>
    </w:p>
    <w:sectPr w:rsidR="00D44C16" w:rsidSect="005C2F51">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90368"/>
    <w:multiLevelType w:val="hybridMultilevel"/>
    <w:tmpl w:val="1E74D042"/>
    <w:lvl w:ilvl="0" w:tplc="6B76214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 w15:restartNumberingAfterBreak="0">
    <w:nsid w:val="2ACD44BE"/>
    <w:multiLevelType w:val="hybridMultilevel"/>
    <w:tmpl w:val="27FEBE6A"/>
    <w:lvl w:ilvl="0" w:tplc="A2F4DC82">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 w15:restartNumberingAfterBreak="0">
    <w:nsid w:val="3BA446E6"/>
    <w:multiLevelType w:val="multilevel"/>
    <w:tmpl w:val="27AA2370"/>
    <w:lvl w:ilvl="0">
      <w:start w:val="1"/>
      <w:numFmt w:val="decimal"/>
      <w:lvlText w:val="%1."/>
      <w:lvlJc w:val="left"/>
      <w:pPr>
        <w:ind w:left="1650" w:hanging="360"/>
      </w:pPr>
      <w:rPr>
        <w:rFonts w:hint="default"/>
      </w:rPr>
    </w:lvl>
    <w:lvl w:ilvl="1">
      <w:start w:val="1"/>
      <w:numFmt w:val="decimal"/>
      <w:isLgl/>
      <w:lvlText w:val="%1.%2."/>
      <w:lvlJc w:val="left"/>
      <w:pPr>
        <w:ind w:left="1800" w:hanging="51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3" w15:restartNumberingAfterBreak="0">
    <w:nsid w:val="4ECA6DA8"/>
    <w:multiLevelType w:val="hybridMultilevel"/>
    <w:tmpl w:val="4A8E7E48"/>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4" w15:restartNumberingAfterBreak="0">
    <w:nsid w:val="55D052C4"/>
    <w:multiLevelType w:val="hybridMultilevel"/>
    <w:tmpl w:val="615EC91A"/>
    <w:lvl w:ilvl="0" w:tplc="E716B306">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71D828B8"/>
    <w:multiLevelType w:val="hybridMultilevel"/>
    <w:tmpl w:val="5B74CA64"/>
    <w:lvl w:ilvl="0" w:tplc="C2E20CD4">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6" w15:restartNumberingAfterBreak="0">
    <w:nsid w:val="7B6D496B"/>
    <w:multiLevelType w:val="hybridMultilevel"/>
    <w:tmpl w:val="AE24250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F360C89"/>
    <w:multiLevelType w:val="multilevel"/>
    <w:tmpl w:val="3DE4E086"/>
    <w:lvl w:ilvl="0">
      <w:start w:val="1"/>
      <w:numFmt w:val="decimal"/>
      <w:lvlText w:val="%1."/>
      <w:lvlJc w:val="left"/>
      <w:pPr>
        <w:ind w:left="1650" w:hanging="360"/>
      </w:pPr>
      <w:rPr>
        <w:rFonts w:hint="default"/>
      </w:rPr>
    </w:lvl>
    <w:lvl w:ilvl="1">
      <w:start w:val="2"/>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16cid:durableId="1128166598">
    <w:abstractNumId w:val="5"/>
  </w:num>
  <w:num w:numId="2" w16cid:durableId="530536244">
    <w:abstractNumId w:val="0"/>
  </w:num>
  <w:num w:numId="3" w16cid:durableId="767427803">
    <w:abstractNumId w:val="1"/>
  </w:num>
  <w:num w:numId="4" w16cid:durableId="102530498">
    <w:abstractNumId w:val="4"/>
  </w:num>
  <w:num w:numId="5" w16cid:durableId="672879246">
    <w:abstractNumId w:val="2"/>
  </w:num>
  <w:num w:numId="6" w16cid:durableId="475875273">
    <w:abstractNumId w:val="6"/>
  </w:num>
  <w:num w:numId="7" w16cid:durableId="456489205">
    <w:abstractNumId w:val="3"/>
  </w:num>
  <w:num w:numId="8" w16cid:durableId="1991247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7D"/>
    <w:rsid w:val="00004CE5"/>
    <w:rsid w:val="00010C50"/>
    <w:rsid w:val="00035392"/>
    <w:rsid w:val="000511BE"/>
    <w:rsid w:val="00051A36"/>
    <w:rsid w:val="00052A18"/>
    <w:rsid w:val="00055E25"/>
    <w:rsid w:val="00063076"/>
    <w:rsid w:val="00063272"/>
    <w:rsid w:val="00065451"/>
    <w:rsid w:val="00080DA2"/>
    <w:rsid w:val="0008488E"/>
    <w:rsid w:val="00086810"/>
    <w:rsid w:val="00087810"/>
    <w:rsid w:val="0009437E"/>
    <w:rsid w:val="000A7325"/>
    <w:rsid w:val="000B6CED"/>
    <w:rsid w:val="000E0F58"/>
    <w:rsid w:val="000F066E"/>
    <w:rsid w:val="000F72CC"/>
    <w:rsid w:val="00101A5A"/>
    <w:rsid w:val="00123847"/>
    <w:rsid w:val="001343B4"/>
    <w:rsid w:val="00136762"/>
    <w:rsid w:val="001434FD"/>
    <w:rsid w:val="00161C1B"/>
    <w:rsid w:val="00180AF5"/>
    <w:rsid w:val="00193942"/>
    <w:rsid w:val="00197DB3"/>
    <w:rsid w:val="001A5F9F"/>
    <w:rsid w:val="001A6B0A"/>
    <w:rsid w:val="001B6FFA"/>
    <w:rsid w:val="001C161E"/>
    <w:rsid w:val="001C57FA"/>
    <w:rsid w:val="001D1215"/>
    <w:rsid w:val="001D2FB6"/>
    <w:rsid w:val="001E44D5"/>
    <w:rsid w:val="001F2A48"/>
    <w:rsid w:val="001F4833"/>
    <w:rsid w:val="00202A1B"/>
    <w:rsid w:val="00221223"/>
    <w:rsid w:val="0023361F"/>
    <w:rsid w:val="0023680F"/>
    <w:rsid w:val="00240A54"/>
    <w:rsid w:val="00245506"/>
    <w:rsid w:val="0026001F"/>
    <w:rsid w:val="00267EDB"/>
    <w:rsid w:val="00274377"/>
    <w:rsid w:val="0028592F"/>
    <w:rsid w:val="002917A2"/>
    <w:rsid w:val="00294553"/>
    <w:rsid w:val="002B124F"/>
    <w:rsid w:val="002B13D5"/>
    <w:rsid w:val="002D26B6"/>
    <w:rsid w:val="002D4EC3"/>
    <w:rsid w:val="002D50B2"/>
    <w:rsid w:val="002E047C"/>
    <w:rsid w:val="002E0B53"/>
    <w:rsid w:val="002E3197"/>
    <w:rsid w:val="002E4BF3"/>
    <w:rsid w:val="002F713D"/>
    <w:rsid w:val="003021AC"/>
    <w:rsid w:val="003052BF"/>
    <w:rsid w:val="00307354"/>
    <w:rsid w:val="00311000"/>
    <w:rsid w:val="00312599"/>
    <w:rsid w:val="003250AE"/>
    <w:rsid w:val="0033049F"/>
    <w:rsid w:val="00340863"/>
    <w:rsid w:val="00341B8E"/>
    <w:rsid w:val="00346CB9"/>
    <w:rsid w:val="003565DC"/>
    <w:rsid w:val="00356E2D"/>
    <w:rsid w:val="00372F0A"/>
    <w:rsid w:val="00387CFD"/>
    <w:rsid w:val="0039282E"/>
    <w:rsid w:val="00395F04"/>
    <w:rsid w:val="003A4C4A"/>
    <w:rsid w:val="003A72F2"/>
    <w:rsid w:val="003B4F7C"/>
    <w:rsid w:val="003B5166"/>
    <w:rsid w:val="003C017D"/>
    <w:rsid w:val="003C4E5F"/>
    <w:rsid w:val="003C5882"/>
    <w:rsid w:val="003D44C6"/>
    <w:rsid w:val="003E6D2F"/>
    <w:rsid w:val="003E75E1"/>
    <w:rsid w:val="003F2787"/>
    <w:rsid w:val="003F4C00"/>
    <w:rsid w:val="00401913"/>
    <w:rsid w:val="00404255"/>
    <w:rsid w:val="00404837"/>
    <w:rsid w:val="0041101D"/>
    <w:rsid w:val="0042197A"/>
    <w:rsid w:val="00426E62"/>
    <w:rsid w:val="00427727"/>
    <w:rsid w:val="00430EB5"/>
    <w:rsid w:val="00431AB3"/>
    <w:rsid w:val="004377BC"/>
    <w:rsid w:val="0044612D"/>
    <w:rsid w:val="00455443"/>
    <w:rsid w:val="0046245F"/>
    <w:rsid w:val="004648E0"/>
    <w:rsid w:val="0046727C"/>
    <w:rsid w:val="00484C20"/>
    <w:rsid w:val="004972BB"/>
    <w:rsid w:val="004A2438"/>
    <w:rsid w:val="004E0FA2"/>
    <w:rsid w:val="004F0525"/>
    <w:rsid w:val="0050469D"/>
    <w:rsid w:val="00512474"/>
    <w:rsid w:val="0052573A"/>
    <w:rsid w:val="00527A1F"/>
    <w:rsid w:val="00543E08"/>
    <w:rsid w:val="00551D7F"/>
    <w:rsid w:val="00566ECE"/>
    <w:rsid w:val="00567F84"/>
    <w:rsid w:val="00575945"/>
    <w:rsid w:val="00586729"/>
    <w:rsid w:val="00597F5A"/>
    <w:rsid w:val="005A287C"/>
    <w:rsid w:val="005C1C80"/>
    <w:rsid w:val="005C2F51"/>
    <w:rsid w:val="005D6D1D"/>
    <w:rsid w:val="005D7FD8"/>
    <w:rsid w:val="005E6A9A"/>
    <w:rsid w:val="006048B7"/>
    <w:rsid w:val="006111A4"/>
    <w:rsid w:val="00614FBD"/>
    <w:rsid w:val="00623575"/>
    <w:rsid w:val="00625AB5"/>
    <w:rsid w:val="00634960"/>
    <w:rsid w:val="00641049"/>
    <w:rsid w:val="006416B3"/>
    <w:rsid w:val="006454FA"/>
    <w:rsid w:val="0066059E"/>
    <w:rsid w:val="00665596"/>
    <w:rsid w:val="006844BB"/>
    <w:rsid w:val="006A03DD"/>
    <w:rsid w:val="006C1504"/>
    <w:rsid w:val="006C7DCD"/>
    <w:rsid w:val="006D5B17"/>
    <w:rsid w:val="006E500F"/>
    <w:rsid w:val="006F165C"/>
    <w:rsid w:val="006F37B3"/>
    <w:rsid w:val="00711286"/>
    <w:rsid w:val="00731A0F"/>
    <w:rsid w:val="00732A05"/>
    <w:rsid w:val="00732C8C"/>
    <w:rsid w:val="0074129E"/>
    <w:rsid w:val="007418EF"/>
    <w:rsid w:val="0075335F"/>
    <w:rsid w:val="007637CB"/>
    <w:rsid w:val="00766542"/>
    <w:rsid w:val="007701A5"/>
    <w:rsid w:val="00783169"/>
    <w:rsid w:val="00783296"/>
    <w:rsid w:val="00784EEA"/>
    <w:rsid w:val="00793F5D"/>
    <w:rsid w:val="0079617E"/>
    <w:rsid w:val="007A0D1B"/>
    <w:rsid w:val="007B1520"/>
    <w:rsid w:val="007C20E2"/>
    <w:rsid w:val="007C28CD"/>
    <w:rsid w:val="007C54F7"/>
    <w:rsid w:val="007D63F1"/>
    <w:rsid w:val="007E0A67"/>
    <w:rsid w:val="007E10A7"/>
    <w:rsid w:val="007E31AD"/>
    <w:rsid w:val="007F2A53"/>
    <w:rsid w:val="007F3F7F"/>
    <w:rsid w:val="007F5AF8"/>
    <w:rsid w:val="00803D47"/>
    <w:rsid w:val="0081371B"/>
    <w:rsid w:val="00832B35"/>
    <w:rsid w:val="00833CF8"/>
    <w:rsid w:val="00834508"/>
    <w:rsid w:val="00835D89"/>
    <w:rsid w:val="00837FD0"/>
    <w:rsid w:val="00841D7D"/>
    <w:rsid w:val="008502A1"/>
    <w:rsid w:val="0085206B"/>
    <w:rsid w:val="008579E9"/>
    <w:rsid w:val="00873B43"/>
    <w:rsid w:val="00874CC4"/>
    <w:rsid w:val="008751E3"/>
    <w:rsid w:val="00896F05"/>
    <w:rsid w:val="008A0BEE"/>
    <w:rsid w:val="008A527B"/>
    <w:rsid w:val="008A52EF"/>
    <w:rsid w:val="008B148C"/>
    <w:rsid w:val="008C3A8C"/>
    <w:rsid w:val="008E50EF"/>
    <w:rsid w:val="008E7A40"/>
    <w:rsid w:val="008F1FC7"/>
    <w:rsid w:val="008F3D7B"/>
    <w:rsid w:val="008F460A"/>
    <w:rsid w:val="00900E5B"/>
    <w:rsid w:val="00903BE2"/>
    <w:rsid w:val="00910CBC"/>
    <w:rsid w:val="00924D35"/>
    <w:rsid w:val="00977AFA"/>
    <w:rsid w:val="009845B8"/>
    <w:rsid w:val="0099450B"/>
    <w:rsid w:val="009948E5"/>
    <w:rsid w:val="009A02E7"/>
    <w:rsid w:val="009A4661"/>
    <w:rsid w:val="009E7E55"/>
    <w:rsid w:val="009F4ED5"/>
    <w:rsid w:val="00A0444D"/>
    <w:rsid w:val="00A06695"/>
    <w:rsid w:val="00A16ED6"/>
    <w:rsid w:val="00A23F43"/>
    <w:rsid w:val="00A255DE"/>
    <w:rsid w:val="00A26D37"/>
    <w:rsid w:val="00A30707"/>
    <w:rsid w:val="00A43D35"/>
    <w:rsid w:val="00A57D3C"/>
    <w:rsid w:val="00A67732"/>
    <w:rsid w:val="00A72A6A"/>
    <w:rsid w:val="00A733BA"/>
    <w:rsid w:val="00A75562"/>
    <w:rsid w:val="00A91760"/>
    <w:rsid w:val="00A95059"/>
    <w:rsid w:val="00A973F0"/>
    <w:rsid w:val="00AA7DAF"/>
    <w:rsid w:val="00AC0F35"/>
    <w:rsid w:val="00AC51C9"/>
    <w:rsid w:val="00AC72DE"/>
    <w:rsid w:val="00AD2B79"/>
    <w:rsid w:val="00AE029B"/>
    <w:rsid w:val="00AF18C0"/>
    <w:rsid w:val="00AF355F"/>
    <w:rsid w:val="00AF582E"/>
    <w:rsid w:val="00B00E27"/>
    <w:rsid w:val="00B24AAB"/>
    <w:rsid w:val="00B2740D"/>
    <w:rsid w:val="00B361F9"/>
    <w:rsid w:val="00B45653"/>
    <w:rsid w:val="00B6097D"/>
    <w:rsid w:val="00B72D1D"/>
    <w:rsid w:val="00BA1076"/>
    <w:rsid w:val="00BA10D0"/>
    <w:rsid w:val="00BA6BFF"/>
    <w:rsid w:val="00BA7A0F"/>
    <w:rsid w:val="00BB34DB"/>
    <w:rsid w:val="00BB45AB"/>
    <w:rsid w:val="00BB5E83"/>
    <w:rsid w:val="00BE0822"/>
    <w:rsid w:val="00BE3EFC"/>
    <w:rsid w:val="00C06BF2"/>
    <w:rsid w:val="00C124DC"/>
    <w:rsid w:val="00C204BA"/>
    <w:rsid w:val="00C225B6"/>
    <w:rsid w:val="00C2450A"/>
    <w:rsid w:val="00C31FB2"/>
    <w:rsid w:val="00C34180"/>
    <w:rsid w:val="00C3624B"/>
    <w:rsid w:val="00C44E81"/>
    <w:rsid w:val="00C47F04"/>
    <w:rsid w:val="00C51DCC"/>
    <w:rsid w:val="00C555F6"/>
    <w:rsid w:val="00C55BD7"/>
    <w:rsid w:val="00C574C1"/>
    <w:rsid w:val="00C65817"/>
    <w:rsid w:val="00C675ED"/>
    <w:rsid w:val="00C74F35"/>
    <w:rsid w:val="00C77DF6"/>
    <w:rsid w:val="00CB6570"/>
    <w:rsid w:val="00CC27BE"/>
    <w:rsid w:val="00CC7C50"/>
    <w:rsid w:val="00CD4DC9"/>
    <w:rsid w:val="00CD55D2"/>
    <w:rsid w:val="00CE7048"/>
    <w:rsid w:val="00CF1ADC"/>
    <w:rsid w:val="00CF4879"/>
    <w:rsid w:val="00CF49E3"/>
    <w:rsid w:val="00CF7842"/>
    <w:rsid w:val="00D0254C"/>
    <w:rsid w:val="00D05F3D"/>
    <w:rsid w:val="00D06610"/>
    <w:rsid w:val="00D16B93"/>
    <w:rsid w:val="00D17142"/>
    <w:rsid w:val="00D239DF"/>
    <w:rsid w:val="00D24AE9"/>
    <w:rsid w:val="00D359D4"/>
    <w:rsid w:val="00D44C16"/>
    <w:rsid w:val="00D451B7"/>
    <w:rsid w:val="00D506EB"/>
    <w:rsid w:val="00D509DB"/>
    <w:rsid w:val="00D52510"/>
    <w:rsid w:val="00D538C1"/>
    <w:rsid w:val="00D7553F"/>
    <w:rsid w:val="00D83DCC"/>
    <w:rsid w:val="00D842BD"/>
    <w:rsid w:val="00D860B6"/>
    <w:rsid w:val="00D86932"/>
    <w:rsid w:val="00D91C73"/>
    <w:rsid w:val="00D928D8"/>
    <w:rsid w:val="00D95C5E"/>
    <w:rsid w:val="00DA32EC"/>
    <w:rsid w:val="00DA5408"/>
    <w:rsid w:val="00DB29B8"/>
    <w:rsid w:val="00DB36C7"/>
    <w:rsid w:val="00DC6F6D"/>
    <w:rsid w:val="00DC724D"/>
    <w:rsid w:val="00DD0A3C"/>
    <w:rsid w:val="00DE1F64"/>
    <w:rsid w:val="00E0611F"/>
    <w:rsid w:val="00E1144C"/>
    <w:rsid w:val="00E1588D"/>
    <w:rsid w:val="00E16813"/>
    <w:rsid w:val="00E41530"/>
    <w:rsid w:val="00E4613E"/>
    <w:rsid w:val="00E603DC"/>
    <w:rsid w:val="00E61706"/>
    <w:rsid w:val="00E72402"/>
    <w:rsid w:val="00E74359"/>
    <w:rsid w:val="00E84909"/>
    <w:rsid w:val="00E86AF6"/>
    <w:rsid w:val="00E914CE"/>
    <w:rsid w:val="00EA0480"/>
    <w:rsid w:val="00EC5096"/>
    <w:rsid w:val="00ED1870"/>
    <w:rsid w:val="00ED5332"/>
    <w:rsid w:val="00EE7762"/>
    <w:rsid w:val="00EF12AF"/>
    <w:rsid w:val="00EF3A8E"/>
    <w:rsid w:val="00F02374"/>
    <w:rsid w:val="00F02A51"/>
    <w:rsid w:val="00F14FBE"/>
    <w:rsid w:val="00F20C64"/>
    <w:rsid w:val="00F22528"/>
    <w:rsid w:val="00F30C8D"/>
    <w:rsid w:val="00F34338"/>
    <w:rsid w:val="00F475F1"/>
    <w:rsid w:val="00F80785"/>
    <w:rsid w:val="00F85FA4"/>
    <w:rsid w:val="00FA1941"/>
    <w:rsid w:val="00FA4B45"/>
    <w:rsid w:val="00FB4CE6"/>
    <w:rsid w:val="00FB594F"/>
    <w:rsid w:val="00FD1566"/>
    <w:rsid w:val="00FD18E8"/>
    <w:rsid w:val="00FD7618"/>
    <w:rsid w:val="00FE35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6CEC"/>
  <w15:chartTrackingRefBased/>
  <w15:docId w15:val="{3E4F2836-7D60-49E7-B520-3683A1D6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41D7D"/>
    <w:rPr>
      <w:rFonts w:ascii="Times New Roman" w:eastAsia="Times New Roman" w:hAnsi="Times New Roman"/>
      <w:sz w:val="24"/>
      <w:lang w:eastAsia="en-US"/>
    </w:rPr>
  </w:style>
  <w:style w:type="paragraph" w:styleId="Antrat2">
    <w:name w:val="heading 2"/>
    <w:basedOn w:val="prastasis"/>
    <w:next w:val="prastasis"/>
    <w:link w:val="Antrat2Diagrama"/>
    <w:qFormat/>
    <w:rsid w:val="00841D7D"/>
    <w:pPr>
      <w:keepNext/>
      <w:ind w:firstLine="1247"/>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sid w:val="00841D7D"/>
    <w:rPr>
      <w:rFonts w:ascii="Times New Roman" w:eastAsia="Times New Roman" w:hAnsi="Times New Roman" w:cs="Times New Roman"/>
      <w:b/>
      <w:bCs/>
      <w:sz w:val="24"/>
      <w:szCs w:val="20"/>
    </w:rPr>
  </w:style>
  <w:style w:type="paragraph" w:styleId="Sraopastraipa">
    <w:name w:val="List Paragraph"/>
    <w:basedOn w:val="prastasis"/>
    <w:uiPriority w:val="34"/>
    <w:qFormat/>
    <w:rsid w:val="00CF7842"/>
    <w:pPr>
      <w:ind w:left="720"/>
      <w:contextualSpacing/>
    </w:pPr>
  </w:style>
  <w:style w:type="character" w:styleId="Komentaronuoroda">
    <w:name w:val="annotation reference"/>
    <w:uiPriority w:val="99"/>
    <w:semiHidden/>
    <w:unhideWhenUsed/>
    <w:rsid w:val="007418EF"/>
    <w:rPr>
      <w:sz w:val="16"/>
      <w:szCs w:val="16"/>
    </w:rPr>
  </w:style>
  <w:style w:type="paragraph" w:styleId="Komentarotekstas">
    <w:name w:val="annotation text"/>
    <w:basedOn w:val="prastasis"/>
    <w:link w:val="KomentarotekstasDiagrama"/>
    <w:uiPriority w:val="99"/>
    <w:unhideWhenUsed/>
    <w:rsid w:val="007418EF"/>
    <w:rPr>
      <w:sz w:val="20"/>
    </w:rPr>
  </w:style>
  <w:style w:type="character" w:customStyle="1" w:styleId="KomentarotekstasDiagrama">
    <w:name w:val="Komentaro tekstas Diagrama"/>
    <w:link w:val="Komentarotekstas"/>
    <w:uiPriority w:val="99"/>
    <w:rsid w:val="007418EF"/>
    <w:rPr>
      <w:rFonts w:ascii="Times New Roman" w:eastAsia="Times New Roman" w:hAnsi="Times New Roman" w:cs="Times New Roman"/>
      <w:sz w:val="20"/>
      <w:szCs w:val="20"/>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57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link w:val="HTMLiankstoformatuotas"/>
    <w:uiPriority w:val="99"/>
    <w:rsid w:val="008579E9"/>
    <w:rPr>
      <w:rFonts w:ascii="Courier New" w:eastAsia="Courier New" w:hAnsi="Courier New" w:cs="Courier New"/>
      <w:lang w:val="en-US" w:eastAsia="en-US"/>
    </w:rPr>
  </w:style>
  <w:style w:type="character" w:styleId="Hipersaitas">
    <w:name w:val="Hyperlink"/>
    <w:unhideWhenUsed/>
    <w:rsid w:val="000F066E"/>
    <w:rPr>
      <w:color w:val="0000FF"/>
      <w:u w:val="single"/>
    </w:rPr>
  </w:style>
  <w:style w:type="paragraph" w:styleId="Betarp">
    <w:name w:val="No Spacing"/>
    <w:uiPriority w:val="1"/>
    <w:qFormat/>
    <w:rsid w:val="000F066E"/>
    <w:rPr>
      <w:rFonts w:ascii="Times New Roman" w:eastAsia="Times New Roman" w:hAnsi="Times New Roman"/>
      <w:sz w:val="24"/>
      <w:lang w:eastAsia="en-US"/>
    </w:rPr>
  </w:style>
  <w:style w:type="character" w:styleId="Neapdorotaspaminjimas">
    <w:name w:val="Unresolved Mention"/>
    <w:uiPriority w:val="99"/>
    <w:semiHidden/>
    <w:unhideWhenUsed/>
    <w:rsid w:val="00625AB5"/>
    <w:rPr>
      <w:color w:val="605E5C"/>
      <w:shd w:val="clear" w:color="auto" w:fill="E1DFDD"/>
    </w:rPr>
  </w:style>
  <w:style w:type="table" w:styleId="Lentelstinklelis">
    <w:name w:val="Table Grid"/>
    <w:basedOn w:val="prastojilentel"/>
    <w:uiPriority w:val="39"/>
    <w:rsid w:val="00D5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AdminIrankiaiDruskininkai\adm_vid\Tmp\f3cf2ef641a34b3db8fb6a99c3efff2f.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B9788E598194399935BEC3DD6677C" ma:contentTypeVersion="16" ma:contentTypeDescription="Create a new document." ma:contentTypeScope="" ma:versionID="4983b4c647ecebe67c46bf80f73901e3">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29f7086a51c3ed88e743aaa960b8553a"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9D6E-9632-44AA-9F90-095508C9D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C41C9-28C3-45F8-AC53-632FC1656364}">
  <ds:schemaRefs>
    <ds:schemaRef ds:uri="http://schemas.microsoft.com/sharepoint/v3/contenttype/forms"/>
  </ds:schemaRefs>
</ds:datastoreItem>
</file>

<file path=customXml/itemProps3.xml><?xml version="1.0" encoding="utf-8"?>
<ds:datastoreItem xmlns:ds="http://schemas.openxmlformats.org/officeDocument/2006/customXml" ds:itemID="{D6606CBD-5B47-4BAA-A667-E849F341764F}">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4.xml><?xml version="1.0" encoding="utf-8"?>
<ds:datastoreItem xmlns:ds="http://schemas.openxmlformats.org/officeDocument/2006/customXml" ds:itemID="{7D16593E-A13F-45B9-BC7B-29972ABC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f3cf2ef641a34b3db8fb6a99c3efff2f</Template>
  <TotalTime>0</TotalTime>
  <Pages>7</Pages>
  <Words>9333</Words>
  <Characters>5320</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DĖL ĮGALIOJIMŲ IŠDUOTI SPECIALIUOSIUS REIKALAVIMUS IR STATYBĄ LEIDŽIANČIUS DOKUMENTUS SUTEIKIMO</vt:lpstr>
    </vt:vector>
  </TitlesOfParts>
  <Manager>2023-04-05</Manager>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ĮGALIOJIMŲ IŠDUOTI SPECIALIUOSIUS REIKALAVIMUS IR STATYBĄ LEIDŽIANČIUS DOKUMENTUS SUTEIKIMO</dc:title>
  <dc:subject>M3-11</dc:subject>
  <dc:creator>DRUSKININKŲ SAVIVALDYBĖS MERAS</dc:creator>
  <cp:keywords/>
  <dc:description/>
  <cp:lastModifiedBy>Asta Lukšienė</cp:lastModifiedBy>
  <cp:revision>3</cp:revision>
  <cp:lastPrinted>2023-04-04T12:12:00Z</cp:lastPrinted>
  <dcterms:created xsi:type="dcterms:W3CDTF">2023-07-12T07:55:00Z</dcterms:created>
  <dcterms:modified xsi:type="dcterms:W3CDTF">2023-09-18T07:27:00Z</dcterms:modified>
  <cp:category>Potvarkis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y fmtid="{D5CDD505-2E9C-101B-9397-08002B2CF9AE}" pid="3" name="SharedWithUsers">
    <vt:lpwstr>95;#Aušrelė Aukštikalnienė</vt:lpwstr>
  </property>
</Properties>
</file>