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E77F" w14:textId="77777777" w:rsidR="005E098A" w:rsidRPr="00C950B1" w:rsidRDefault="005E098A" w:rsidP="00813B85">
      <w:pPr>
        <w:spacing w:after="0" w:line="240" w:lineRule="auto"/>
        <w:ind w:left="5954"/>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PATVIRTINTA</w:t>
      </w:r>
    </w:p>
    <w:p w14:paraId="76C6D3CB" w14:textId="6D2EE37C" w:rsidR="005E098A" w:rsidRPr="00C950B1" w:rsidRDefault="005E098A" w:rsidP="00813B85">
      <w:pPr>
        <w:spacing w:after="0" w:line="240" w:lineRule="auto"/>
        <w:ind w:left="5954"/>
        <w:contextualSpacing/>
        <w:jc w:val="both"/>
        <w:rPr>
          <w:rFonts w:ascii="Times New Roman" w:eastAsia="Calibri" w:hAnsi="Times New Roman" w:cs="Times New Roman"/>
          <w:bCs/>
          <w:kern w:val="0"/>
          <w14:ligatures w14:val="none"/>
        </w:rPr>
      </w:pPr>
      <w:r w:rsidRPr="00C950B1">
        <w:rPr>
          <w:rFonts w:ascii="Times New Roman" w:eastAsia="Calibri" w:hAnsi="Times New Roman" w:cs="Times New Roman"/>
          <w:bCs/>
          <w:kern w:val="0"/>
          <w:lang w:eastAsia="lt-LT"/>
          <w14:ligatures w14:val="none"/>
        </w:rPr>
        <w:t>Druskininkų</w:t>
      </w:r>
      <w:r w:rsidR="004238F0" w:rsidRPr="00C950B1">
        <w:rPr>
          <w:rFonts w:ascii="Times New Roman" w:eastAsia="Calibri" w:hAnsi="Times New Roman" w:cs="Times New Roman"/>
          <w:bCs/>
          <w:kern w:val="0"/>
          <w:lang w:eastAsia="lt-LT"/>
          <w14:ligatures w14:val="none"/>
        </w:rPr>
        <w:t xml:space="preserve"> </w:t>
      </w:r>
      <w:r w:rsidRPr="00C950B1">
        <w:rPr>
          <w:rFonts w:ascii="Times New Roman" w:eastAsia="Calibri" w:hAnsi="Times New Roman" w:cs="Times New Roman"/>
          <w:bCs/>
          <w:kern w:val="0"/>
          <w:lang w:eastAsia="lt-LT"/>
          <w14:ligatures w14:val="none"/>
        </w:rPr>
        <w:t>savivaldybės turto nuomos komisijos 202</w:t>
      </w:r>
      <w:r w:rsidR="004238F0" w:rsidRPr="00C950B1">
        <w:rPr>
          <w:rFonts w:ascii="Times New Roman" w:eastAsia="Calibri" w:hAnsi="Times New Roman" w:cs="Times New Roman"/>
          <w:bCs/>
          <w:kern w:val="0"/>
          <w:lang w:eastAsia="lt-LT"/>
          <w14:ligatures w14:val="none"/>
        </w:rPr>
        <w:t>5</w:t>
      </w:r>
      <w:r w:rsidRPr="00C950B1">
        <w:rPr>
          <w:rFonts w:ascii="Times New Roman" w:eastAsia="Calibri" w:hAnsi="Times New Roman" w:cs="Times New Roman"/>
          <w:bCs/>
          <w:kern w:val="0"/>
          <w:lang w:eastAsia="lt-LT"/>
          <w14:ligatures w14:val="none"/>
        </w:rPr>
        <w:t xml:space="preserve"> m. </w:t>
      </w:r>
      <w:r w:rsidR="004238F0" w:rsidRPr="00C950B1">
        <w:rPr>
          <w:rFonts w:ascii="Times New Roman" w:eastAsia="Calibri" w:hAnsi="Times New Roman" w:cs="Times New Roman"/>
          <w:bCs/>
          <w:kern w:val="0"/>
          <w:lang w:eastAsia="lt-LT"/>
          <w14:ligatures w14:val="none"/>
        </w:rPr>
        <w:t>lapkričio</w:t>
      </w:r>
      <w:r w:rsidRPr="00C950B1">
        <w:rPr>
          <w:rFonts w:ascii="Times New Roman" w:eastAsia="Calibri" w:hAnsi="Times New Roman" w:cs="Times New Roman"/>
          <w:bCs/>
          <w:kern w:val="0"/>
          <w:lang w:eastAsia="lt-LT"/>
          <w14:ligatures w14:val="none"/>
        </w:rPr>
        <w:t xml:space="preserve"> </w:t>
      </w:r>
      <w:r w:rsidR="00E41366">
        <w:rPr>
          <w:rFonts w:ascii="Times New Roman" w:eastAsia="Calibri" w:hAnsi="Times New Roman" w:cs="Times New Roman"/>
          <w:bCs/>
          <w:kern w:val="0"/>
          <w:lang w:eastAsia="lt-LT"/>
          <w14:ligatures w14:val="none"/>
        </w:rPr>
        <w:t xml:space="preserve">26 </w:t>
      </w:r>
      <w:r w:rsidRPr="00C950B1">
        <w:rPr>
          <w:rFonts w:ascii="Times New Roman" w:eastAsia="Calibri" w:hAnsi="Times New Roman" w:cs="Times New Roman"/>
          <w:bCs/>
          <w:kern w:val="0"/>
          <w:lang w:eastAsia="lt-LT"/>
          <w14:ligatures w14:val="none"/>
        </w:rPr>
        <w:t>d. sprendimu (protokolas Nr.</w:t>
      </w:r>
      <w:r w:rsidR="00E41366">
        <w:rPr>
          <w:rFonts w:ascii="Times New Roman" w:eastAsia="Calibri" w:hAnsi="Times New Roman" w:cs="Times New Roman"/>
          <w:bCs/>
          <w:kern w:val="0"/>
          <w:lang w:eastAsia="lt-LT"/>
          <w14:ligatures w14:val="none"/>
        </w:rPr>
        <w:t xml:space="preserve"> 3</w:t>
      </w:r>
      <w:r w:rsidRPr="00C950B1">
        <w:rPr>
          <w:rFonts w:ascii="Times New Roman" w:eastAsia="Calibri" w:hAnsi="Times New Roman" w:cs="Times New Roman"/>
          <w:bCs/>
          <w:kern w:val="0"/>
          <w:lang w:eastAsia="lt-LT"/>
          <w14:ligatures w14:val="none"/>
        </w:rPr>
        <w:t>)</w:t>
      </w:r>
    </w:p>
    <w:p w14:paraId="44B8065C" w14:textId="77777777" w:rsidR="005E098A" w:rsidRPr="00C950B1" w:rsidRDefault="005E098A" w:rsidP="00813B85">
      <w:pPr>
        <w:spacing w:after="0" w:line="240" w:lineRule="auto"/>
        <w:ind w:firstLine="709"/>
        <w:contextualSpacing/>
        <w:jc w:val="center"/>
        <w:rPr>
          <w:rFonts w:ascii="Times New Roman" w:eastAsia="Calibri" w:hAnsi="Times New Roman" w:cs="Times New Roman"/>
          <w:b/>
          <w:bCs/>
          <w:kern w:val="0"/>
          <w14:ligatures w14:val="none"/>
        </w:rPr>
      </w:pPr>
    </w:p>
    <w:p w14:paraId="62D8DBC0" w14:textId="3680E222" w:rsidR="005E098A" w:rsidRPr="00C950B1" w:rsidRDefault="005E098A" w:rsidP="00813B85">
      <w:pPr>
        <w:keepNext/>
        <w:keepLines/>
        <w:spacing w:after="0" w:line="240" w:lineRule="auto"/>
        <w:ind w:firstLine="1276"/>
        <w:contextualSpacing/>
        <w:jc w:val="center"/>
        <w:rPr>
          <w:rFonts w:ascii="Times New Roman" w:eastAsia="Times New Roman" w:hAnsi="Times New Roman" w:cs="Times New Roman"/>
          <w:b/>
          <w:color w:val="000000"/>
          <w:lang w:eastAsia="lt-LT"/>
        </w:rPr>
      </w:pPr>
      <w:r w:rsidRPr="00C950B1">
        <w:rPr>
          <w:rFonts w:ascii="Times New Roman" w:eastAsia="Times New Roman" w:hAnsi="Times New Roman" w:cs="Times New Roman"/>
          <w:b/>
          <w:color w:val="000000"/>
          <w:lang w:eastAsia="lt-LT"/>
        </w:rPr>
        <w:t>DRUSKININKŲ SAVIVALDYBĖS TURTO (ELEKTROMOBILIŲ ĮKROVIMO STOTELIŲ) VIEŠO NUOMOS KONKURSO SĄLYGOS</w:t>
      </w:r>
    </w:p>
    <w:p w14:paraId="347336E8" w14:textId="77777777" w:rsidR="005E098A" w:rsidRPr="00C950B1" w:rsidRDefault="005E098A" w:rsidP="00813B85">
      <w:pPr>
        <w:spacing w:after="0" w:line="240" w:lineRule="auto"/>
        <w:ind w:firstLine="1276"/>
        <w:contextualSpacing/>
        <w:jc w:val="both"/>
        <w:rPr>
          <w:rFonts w:ascii="Times New Roman" w:eastAsia="Calibri" w:hAnsi="Times New Roman" w:cs="Times New Roman"/>
          <w:kern w:val="0"/>
          <w:lang w:eastAsia="lt-LT"/>
          <w14:ligatures w14:val="none"/>
        </w:rPr>
      </w:pPr>
    </w:p>
    <w:p w14:paraId="430E3A2C" w14:textId="5B89A38B" w:rsidR="005E098A" w:rsidRPr="00C950B1" w:rsidRDefault="005E098A" w:rsidP="00813B85">
      <w:pPr>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I SKYRIUS</w:t>
      </w:r>
    </w:p>
    <w:p w14:paraId="13DA864D" w14:textId="4A53FE83" w:rsidR="005E098A" w:rsidRPr="00C950B1" w:rsidRDefault="005E098A" w:rsidP="00813B85">
      <w:pPr>
        <w:spacing w:after="0" w:line="240" w:lineRule="auto"/>
        <w:contextualSpacing/>
        <w:jc w:val="center"/>
        <w:rPr>
          <w:rFonts w:ascii="Times New Roman" w:eastAsia="Calibri" w:hAnsi="Times New Roman" w:cs="Times New Roman"/>
          <w:b/>
          <w:kern w:val="0"/>
          <w14:ligatures w14:val="none"/>
        </w:rPr>
      </w:pPr>
      <w:r w:rsidRPr="00C950B1">
        <w:rPr>
          <w:rFonts w:ascii="Times New Roman" w:eastAsia="Calibri" w:hAnsi="Times New Roman" w:cs="Times New Roman"/>
          <w:b/>
          <w:kern w:val="0"/>
          <w14:ligatures w14:val="none"/>
        </w:rPr>
        <w:t>BENDROSIOS NUOSTATOS</w:t>
      </w:r>
    </w:p>
    <w:p w14:paraId="55A72AD2" w14:textId="77777777" w:rsidR="005E098A" w:rsidRPr="00C950B1" w:rsidRDefault="005E098A" w:rsidP="00813B85">
      <w:pPr>
        <w:spacing w:after="0" w:line="240" w:lineRule="auto"/>
        <w:ind w:firstLine="1276"/>
        <w:contextualSpacing/>
        <w:jc w:val="both"/>
        <w:rPr>
          <w:rFonts w:ascii="Times New Roman" w:eastAsia="Calibri" w:hAnsi="Times New Roman" w:cs="Times New Roman"/>
          <w:b/>
          <w:kern w:val="0"/>
          <w14:ligatures w14:val="none"/>
        </w:rPr>
      </w:pPr>
    </w:p>
    <w:p w14:paraId="279916A9" w14:textId="320A86D2" w:rsidR="002A3998" w:rsidRPr="00C950B1" w:rsidRDefault="005E098A" w:rsidP="00813B85">
      <w:pPr>
        <w:pStyle w:val="Sraopastraipa"/>
        <w:numPr>
          <w:ilvl w:val="0"/>
          <w:numId w:val="1"/>
        </w:numPr>
        <w:tabs>
          <w:tab w:val="left" w:pos="1560"/>
        </w:tabs>
        <w:spacing w:after="0" w:line="240" w:lineRule="auto"/>
        <w:ind w:left="0" w:right="-46" w:firstLine="1276"/>
        <w:jc w:val="both"/>
        <w:rPr>
          <w:rFonts w:ascii="Times New Roman" w:hAnsi="Times New Roman" w:cs="Times New Roman"/>
        </w:rPr>
      </w:pPr>
      <w:r w:rsidRPr="00C950B1">
        <w:rPr>
          <w:rFonts w:ascii="Times New Roman" w:hAnsi="Times New Roman" w:cs="Times New Roman"/>
        </w:rPr>
        <w:t>Druskininkų savivaldybės administracija (toliau – Nuomotojas), Vilniaus al. 18, Druskininkai, kodas 188776264, viešame nuomos konkurse (toliau – Konkursas) išnuomoja Druskininkų savivaldybei nuosavybės teise priklausantį, Druskininkų savivaldybės administracijos patikėjimo valdomą ilgalaikį materialųjį turtą - elektromobilių įkrovimo stoteles</w:t>
      </w:r>
      <w:r w:rsidR="0047001B" w:rsidRPr="00C950B1">
        <w:rPr>
          <w:rFonts w:ascii="Times New Roman" w:hAnsi="Times New Roman" w:cs="Times New Roman"/>
        </w:rPr>
        <w:t xml:space="preserve"> (toliau – turtas)</w:t>
      </w:r>
      <w:r w:rsidRPr="00C950B1">
        <w:rPr>
          <w:rFonts w:ascii="Times New Roman" w:hAnsi="Times New Roman" w:cs="Times New Roman"/>
        </w:rPr>
        <w:t xml:space="preserve">. Viešą nuomos konkursą vykdo Druskininkų savivaldybės </w:t>
      </w:r>
      <w:r w:rsidR="0047001B" w:rsidRPr="00C950B1">
        <w:rPr>
          <w:rFonts w:ascii="Times New Roman" w:hAnsi="Times New Roman" w:cs="Times New Roman"/>
        </w:rPr>
        <w:t>turto nuomos komisija (</w:t>
      </w:r>
      <w:r w:rsidRPr="00C950B1">
        <w:rPr>
          <w:rFonts w:ascii="Times New Roman" w:hAnsi="Times New Roman" w:cs="Times New Roman"/>
        </w:rPr>
        <w:t xml:space="preserve">toliau – Komisija). </w:t>
      </w:r>
    </w:p>
    <w:p w14:paraId="0EE24965" w14:textId="77777777" w:rsidR="002834D8" w:rsidRPr="00C950B1" w:rsidRDefault="002834D8" w:rsidP="00813B85">
      <w:pPr>
        <w:pStyle w:val="Sraopastraipa"/>
        <w:tabs>
          <w:tab w:val="left" w:pos="1560"/>
        </w:tabs>
        <w:spacing w:after="0" w:line="240" w:lineRule="auto"/>
        <w:ind w:left="1276" w:right="-46"/>
        <w:jc w:val="both"/>
        <w:rPr>
          <w:rFonts w:ascii="Times New Roman" w:hAnsi="Times New Roman" w:cs="Times New Roman"/>
        </w:rPr>
      </w:pPr>
    </w:p>
    <w:p w14:paraId="63A10FB6" w14:textId="77777777" w:rsidR="005E098A" w:rsidRPr="00C950B1" w:rsidRDefault="005E098A" w:rsidP="00813B85">
      <w:pPr>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II SKYRIUS</w:t>
      </w:r>
    </w:p>
    <w:p w14:paraId="34E4A085" w14:textId="77777777" w:rsidR="005E098A" w:rsidRPr="00C950B1" w:rsidRDefault="005E098A" w:rsidP="00813B85">
      <w:pPr>
        <w:keepNext/>
        <w:keepLines/>
        <w:spacing w:after="0" w:line="240" w:lineRule="auto"/>
        <w:contextualSpacing/>
        <w:jc w:val="center"/>
        <w:rPr>
          <w:rFonts w:ascii="Times New Roman" w:eastAsia="Times New Roman" w:hAnsi="Times New Roman" w:cs="Times New Roman"/>
          <w:b/>
          <w:color w:val="000000"/>
          <w:lang w:eastAsia="lt-LT"/>
        </w:rPr>
      </w:pPr>
      <w:r w:rsidRPr="00C950B1">
        <w:rPr>
          <w:rFonts w:ascii="Times New Roman" w:eastAsia="Times New Roman" w:hAnsi="Times New Roman" w:cs="Times New Roman"/>
          <w:b/>
          <w:color w:val="000000"/>
          <w:lang w:eastAsia="lt-LT"/>
        </w:rPr>
        <w:t>TURTO APRAŠYMAS IR APŽIŪRA</w:t>
      </w:r>
    </w:p>
    <w:p w14:paraId="09048508" w14:textId="77777777" w:rsidR="00EF75F3" w:rsidRPr="00C950B1" w:rsidRDefault="00EF75F3" w:rsidP="00813B85">
      <w:pPr>
        <w:keepNext/>
        <w:keepLines/>
        <w:spacing w:after="0" w:line="240" w:lineRule="auto"/>
        <w:ind w:firstLine="1276"/>
        <w:contextualSpacing/>
        <w:jc w:val="center"/>
        <w:rPr>
          <w:rFonts w:ascii="Times New Roman" w:eastAsia="Times New Roman" w:hAnsi="Times New Roman" w:cs="Times New Roman"/>
          <w:b/>
          <w:color w:val="000000"/>
          <w:lang w:eastAsia="lt-LT"/>
        </w:rPr>
      </w:pPr>
    </w:p>
    <w:p w14:paraId="41EEDB45" w14:textId="18017E3B" w:rsidR="005E098A" w:rsidRPr="00C950B1" w:rsidRDefault="005E098A" w:rsidP="00813B85">
      <w:pPr>
        <w:numPr>
          <w:ilvl w:val="0"/>
          <w:numId w:val="1"/>
        </w:numPr>
        <w:tabs>
          <w:tab w:val="left" w:pos="1560"/>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Išnuomojamas turtas</w:t>
      </w:r>
      <w:r w:rsidR="0047001B" w:rsidRPr="00C950B1">
        <w:rPr>
          <w:rFonts w:ascii="Times New Roman" w:eastAsia="Calibri" w:hAnsi="Times New Roman" w:cs="Times New Roman"/>
          <w:kern w:val="0"/>
          <w14:ligatures w14:val="none"/>
        </w:rPr>
        <w:t>:</w:t>
      </w:r>
      <w:r w:rsidRPr="00C950B1">
        <w:rPr>
          <w:rFonts w:ascii="Times New Roman" w:eastAsia="Calibri" w:hAnsi="Times New Roman" w:cs="Times New Roman"/>
          <w:kern w:val="0"/>
          <w14:ligatures w14:val="none"/>
        </w:rPr>
        <w:t xml:space="preserve"> </w:t>
      </w:r>
    </w:p>
    <w:p w14:paraId="035EAE73" w14:textId="0C546332" w:rsidR="005E098A" w:rsidRPr="00C950B1" w:rsidRDefault="005E098A" w:rsidP="00813B85">
      <w:pPr>
        <w:numPr>
          <w:ilvl w:val="1"/>
          <w:numId w:val="1"/>
        </w:numPr>
        <w:tabs>
          <w:tab w:val="left" w:pos="1701"/>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Elektromobilių įkrovimo stotelės </w:t>
      </w:r>
      <w:r w:rsidR="00201777" w:rsidRPr="00C950B1">
        <w:rPr>
          <w:rFonts w:ascii="Times New Roman" w:eastAsia="Calibri" w:hAnsi="Times New Roman" w:cs="Times New Roman"/>
          <w:kern w:val="0"/>
          <w14:ligatures w14:val="none"/>
        </w:rPr>
        <w:t>(4 vnt.)</w:t>
      </w:r>
      <w:r w:rsidRPr="00C950B1">
        <w:rPr>
          <w:rFonts w:ascii="Times New Roman" w:eastAsia="Calibri" w:hAnsi="Times New Roman" w:cs="Times New Roman"/>
          <w:kern w:val="0"/>
          <w14:ligatures w14:val="none"/>
        </w:rPr>
        <w:t xml:space="preserve"> eksplotuojamos nuo 2020 m. rugsėjo mėn. </w:t>
      </w:r>
    </w:p>
    <w:p w14:paraId="62573716" w14:textId="725B6115" w:rsidR="005E098A" w:rsidRPr="00C950B1" w:rsidRDefault="005E098A" w:rsidP="00813B85">
      <w:pPr>
        <w:numPr>
          <w:ilvl w:val="1"/>
          <w:numId w:val="1"/>
        </w:numPr>
        <w:tabs>
          <w:tab w:val="left" w:pos="1701"/>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Elektromobilių įkrovimo stotelių gamintojas ir modelis - CityCharge V2 Mode</w:t>
      </w:r>
      <w:r w:rsidR="002A3998" w:rsidRPr="00C950B1">
        <w:rPr>
          <w:rFonts w:ascii="Times New Roman" w:eastAsia="Calibri" w:hAnsi="Times New Roman" w:cs="Times New Roman"/>
          <w:kern w:val="0"/>
          <w14:ligatures w14:val="none"/>
        </w:rPr>
        <w:t xml:space="preserve"> 3.</w:t>
      </w:r>
      <w:r w:rsidRPr="00C950B1">
        <w:rPr>
          <w:rFonts w:ascii="Times New Roman" w:eastAsia="Calibri" w:hAnsi="Times New Roman" w:cs="Times New Roman"/>
          <w:kern w:val="0"/>
          <w14:ligatures w14:val="none"/>
        </w:rPr>
        <w:t xml:space="preserve"> </w:t>
      </w:r>
    </w:p>
    <w:p w14:paraId="11A4E4B1" w14:textId="2B701B12" w:rsidR="0047001B" w:rsidRPr="00C950B1" w:rsidRDefault="005E098A" w:rsidP="00813B85">
      <w:pPr>
        <w:numPr>
          <w:ilvl w:val="1"/>
          <w:numId w:val="1"/>
        </w:numPr>
        <w:tabs>
          <w:tab w:val="left" w:pos="1701"/>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Elektromobilių įkrovimo stotelių įrengimo vietos:</w:t>
      </w:r>
    </w:p>
    <w:p w14:paraId="40DEA898" w14:textId="0BE019F0" w:rsidR="0047001B" w:rsidRPr="00C950B1" w:rsidRDefault="005E098A" w:rsidP="009F722B">
      <w:pPr>
        <w:numPr>
          <w:ilvl w:val="2"/>
          <w:numId w:val="1"/>
        </w:numPr>
        <w:tabs>
          <w:tab w:val="left" w:pos="1843"/>
        </w:tabs>
        <w:spacing w:after="0" w:line="240" w:lineRule="auto"/>
        <w:ind w:left="0" w:firstLine="1276"/>
        <w:contextualSpacing/>
        <w:jc w:val="both"/>
        <w:rPr>
          <w:rFonts w:ascii="Times New Roman" w:eastAsia="Calibri" w:hAnsi="Times New Roman" w:cs="Times New Roman"/>
          <w:kern w:val="0"/>
          <w14:ligatures w14:val="none"/>
        </w:rPr>
      </w:pPr>
      <w:bookmarkStart w:id="0" w:name="_Hlk213750531"/>
      <w:r w:rsidRPr="00C950B1">
        <w:rPr>
          <w:rFonts w:ascii="Times New Roman" w:eastAsia="Calibri" w:hAnsi="Times New Roman" w:cs="Times New Roman"/>
          <w:kern w:val="0"/>
          <w14:ligatures w14:val="none"/>
        </w:rPr>
        <w:t>Aušros g. 21, Druskininkai;</w:t>
      </w:r>
    </w:p>
    <w:p w14:paraId="41ED8DD1" w14:textId="5C85F2D8" w:rsidR="0047001B" w:rsidRPr="00C950B1" w:rsidRDefault="005E098A" w:rsidP="009F722B">
      <w:pPr>
        <w:numPr>
          <w:ilvl w:val="2"/>
          <w:numId w:val="1"/>
        </w:numPr>
        <w:tabs>
          <w:tab w:val="left" w:pos="1843"/>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Vilniaus al. 1, Druskininkai;</w:t>
      </w:r>
    </w:p>
    <w:p w14:paraId="6FC2AD39" w14:textId="11F0284A" w:rsidR="0047001B" w:rsidRPr="00C950B1" w:rsidRDefault="005E098A" w:rsidP="009F722B">
      <w:pPr>
        <w:numPr>
          <w:ilvl w:val="2"/>
          <w:numId w:val="1"/>
        </w:numPr>
        <w:tabs>
          <w:tab w:val="left" w:pos="1843"/>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Gardino g. 3, Druskininkai;</w:t>
      </w:r>
    </w:p>
    <w:p w14:paraId="2BED91AA" w14:textId="77777777" w:rsidR="005E098A" w:rsidRPr="00C950B1" w:rsidRDefault="005E098A" w:rsidP="009F722B">
      <w:pPr>
        <w:numPr>
          <w:ilvl w:val="2"/>
          <w:numId w:val="1"/>
        </w:numPr>
        <w:tabs>
          <w:tab w:val="left" w:pos="1843"/>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M. K. Čiurlionio g. 82, Druskininkai</w:t>
      </w:r>
      <w:bookmarkEnd w:id="0"/>
      <w:r w:rsidRPr="00C950B1">
        <w:rPr>
          <w:rFonts w:ascii="Times New Roman" w:eastAsia="Calibri" w:hAnsi="Times New Roman" w:cs="Times New Roman"/>
          <w:kern w:val="0"/>
          <w14:ligatures w14:val="none"/>
        </w:rPr>
        <w:t>.</w:t>
      </w:r>
    </w:p>
    <w:p w14:paraId="0F5FDEBD" w14:textId="34F20062" w:rsidR="005E098A" w:rsidRPr="00813B85" w:rsidRDefault="005E098A" w:rsidP="00813B85">
      <w:pPr>
        <w:pStyle w:val="Sraopastraipa"/>
        <w:numPr>
          <w:ilvl w:val="0"/>
          <w:numId w:val="1"/>
        </w:numPr>
        <w:tabs>
          <w:tab w:val="left" w:pos="1560"/>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 xml:space="preserve">Turtą galima apžiūrėti darbo dienomis iš anksto suderinus laiką su </w:t>
      </w:r>
      <w:r w:rsidR="008F5B7A">
        <w:rPr>
          <w:rFonts w:ascii="Times New Roman" w:eastAsia="Calibri" w:hAnsi="Times New Roman" w:cs="Times New Roman"/>
          <w:kern w:val="0"/>
          <w14:ligatures w14:val="none"/>
        </w:rPr>
        <w:br/>
      </w:r>
      <w:r w:rsidRPr="00813B85">
        <w:rPr>
          <w:rFonts w:ascii="Times New Roman" w:eastAsia="Calibri" w:hAnsi="Times New Roman" w:cs="Times New Roman"/>
          <w:kern w:val="0"/>
          <w14:ligatures w14:val="none"/>
        </w:rPr>
        <w:t xml:space="preserve">atsakingu savivaldybės administracijos specialistu </w:t>
      </w:r>
      <w:r w:rsidR="0047001B" w:rsidRPr="00813B85">
        <w:rPr>
          <w:rFonts w:ascii="Times New Roman" w:eastAsia="Calibri" w:hAnsi="Times New Roman" w:cs="Times New Roman"/>
          <w:kern w:val="0"/>
          <w14:ligatures w14:val="none"/>
        </w:rPr>
        <w:t xml:space="preserve">– </w:t>
      </w:r>
      <w:r w:rsidRPr="00813B85">
        <w:rPr>
          <w:rFonts w:ascii="Times New Roman" w:eastAsia="Calibri" w:hAnsi="Times New Roman" w:cs="Times New Roman"/>
          <w:kern w:val="0"/>
          <w14:ligatures w14:val="none"/>
        </w:rPr>
        <w:t xml:space="preserve">Druskininkų savivaldybės administracijos </w:t>
      </w:r>
      <w:r w:rsidR="008F5B7A">
        <w:rPr>
          <w:rFonts w:ascii="Times New Roman" w:eastAsia="Calibri" w:hAnsi="Times New Roman" w:cs="Times New Roman"/>
          <w:kern w:val="0"/>
          <w14:ligatures w14:val="none"/>
        </w:rPr>
        <w:br/>
      </w:r>
      <w:r w:rsidRPr="00813B85">
        <w:rPr>
          <w:rFonts w:ascii="Times New Roman" w:eastAsia="Calibri" w:hAnsi="Times New Roman" w:cs="Times New Roman"/>
          <w:kern w:val="0"/>
          <w14:ligatures w14:val="none"/>
        </w:rPr>
        <w:t>Turto ir žemės valdymo skyriaus vyr</w:t>
      </w:r>
      <w:r w:rsidR="0047001B" w:rsidRPr="00813B85">
        <w:rPr>
          <w:rFonts w:ascii="Times New Roman" w:eastAsia="Calibri" w:hAnsi="Times New Roman" w:cs="Times New Roman"/>
          <w:kern w:val="0"/>
          <w14:ligatures w14:val="none"/>
        </w:rPr>
        <w:t>iausiąja</w:t>
      </w:r>
      <w:r w:rsidRPr="00813B85">
        <w:rPr>
          <w:rFonts w:ascii="Times New Roman" w:eastAsia="Calibri" w:hAnsi="Times New Roman" w:cs="Times New Roman"/>
          <w:kern w:val="0"/>
          <w14:ligatures w14:val="none"/>
        </w:rPr>
        <w:t xml:space="preserve"> specialiste Greta Lukaševičiūte, el. p. </w:t>
      </w:r>
      <w:hyperlink r:id="rId7" w:history="1">
        <w:r w:rsidR="002A3998" w:rsidRPr="00C950B1">
          <w:rPr>
            <w:rStyle w:val="Hipersaitas"/>
            <w:rFonts w:ascii="Times New Roman" w:eastAsia="Calibri" w:hAnsi="Times New Roman" w:cs="Times New Roman"/>
            <w:kern w:val="0"/>
            <w14:ligatures w14:val="none"/>
          </w:rPr>
          <w:t>greta.lukaseviciute</w:t>
        </w:r>
        <w:r w:rsidR="002A3998" w:rsidRPr="00C950B1">
          <w:rPr>
            <w:rStyle w:val="Hipersaitas"/>
            <w:rFonts w:ascii="Times New Roman" w:eastAsia="Calibri" w:hAnsi="Times New Roman" w:cs="Times New Roman"/>
            <w:kern w:val="0"/>
            <w:lang w:val="en-US"/>
            <w14:ligatures w14:val="none"/>
          </w:rPr>
          <w:t>@druskininkai.lt</w:t>
        </w:r>
      </w:hyperlink>
      <w:r w:rsidRPr="00813B85">
        <w:rPr>
          <w:rFonts w:ascii="Times New Roman" w:eastAsia="Calibri" w:hAnsi="Times New Roman" w:cs="Times New Roman"/>
          <w:kern w:val="0"/>
          <w:lang w:val="en-US"/>
          <w14:ligatures w14:val="none"/>
        </w:rPr>
        <w:t>,</w:t>
      </w:r>
      <w:r w:rsidRPr="00813B85">
        <w:rPr>
          <w:rFonts w:ascii="Times New Roman" w:eastAsia="Calibri" w:hAnsi="Times New Roman" w:cs="Times New Roman"/>
          <w:kern w:val="0"/>
          <w14:ligatures w14:val="none"/>
        </w:rPr>
        <w:t xml:space="preserve"> tel. +370 31359158.</w:t>
      </w:r>
    </w:p>
    <w:p w14:paraId="4B547583" w14:textId="2E4B2070" w:rsidR="002A3998" w:rsidRPr="00C950B1" w:rsidRDefault="002A3998" w:rsidP="00813B85">
      <w:pPr>
        <w:pStyle w:val="Sraopastraipa"/>
        <w:tabs>
          <w:tab w:val="left" w:pos="1560"/>
        </w:tabs>
        <w:spacing w:after="0" w:line="240" w:lineRule="auto"/>
        <w:ind w:left="0"/>
        <w:jc w:val="both"/>
        <w:rPr>
          <w:rFonts w:ascii="Times New Roman" w:eastAsia="Calibri" w:hAnsi="Times New Roman" w:cs="Times New Roman"/>
          <w:kern w:val="0"/>
          <w14:ligatures w14:val="none"/>
        </w:rPr>
      </w:pPr>
    </w:p>
    <w:p w14:paraId="7C4334C9" w14:textId="77777777" w:rsidR="005E098A" w:rsidRPr="00C950B1" w:rsidRDefault="005E098A" w:rsidP="00813B85">
      <w:pPr>
        <w:tabs>
          <w:tab w:val="left" w:pos="1560"/>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III SKYRIUS</w:t>
      </w:r>
    </w:p>
    <w:p w14:paraId="185E2555" w14:textId="6ECAFBE0" w:rsidR="005E098A" w:rsidRPr="00C950B1" w:rsidRDefault="005E098A" w:rsidP="00813B85">
      <w:pPr>
        <w:keepNext/>
        <w:keepLines/>
        <w:tabs>
          <w:tab w:val="left" w:pos="1560"/>
        </w:tabs>
        <w:spacing w:after="0" w:line="240" w:lineRule="auto"/>
        <w:contextualSpacing/>
        <w:jc w:val="center"/>
        <w:rPr>
          <w:rFonts w:ascii="Times New Roman" w:eastAsia="Times New Roman" w:hAnsi="Times New Roman" w:cs="Times New Roman"/>
          <w:b/>
          <w:color w:val="000000"/>
          <w:lang w:eastAsia="lt-LT"/>
        </w:rPr>
      </w:pPr>
      <w:r w:rsidRPr="00C950B1">
        <w:rPr>
          <w:rFonts w:ascii="Times New Roman" w:eastAsia="Times New Roman" w:hAnsi="Times New Roman" w:cs="Times New Roman"/>
          <w:b/>
          <w:color w:val="000000"/>
          <w:lang w:eastAsia="lt-LT"/>
        </w:rPr>
        <w:t>NUOMOS SĄLYGOS</w:t>
      </w:r>
    </w:p>
    <w:p w14:paraId="02C3199F" w14:textId="77777777" w:rsidR="005E098A" w:rsidRPr="00C950B1" w:rsidRDefault="005E098A" w:rsidP="00813B85">
      <w:pPr>
        <w:keepNext/>
        <w:keepLines/>
        <w:tabs>
          <w:tab w:val="left" w:pos="1560"/>
        </w:tabs>
        <w:spacing w:after="0" w:line="240" w:lineRule="auto"/>
        <w:ind w:firstLine="1276"/>
        <w:contextualSpacing/>
        <w:jc w:val="both"/>
        <w:rPr>
          <w:rFonts w:ascii="Times New Roman" w:eastAsia="Times New Roman" w:hAnsi="Times New Roman" w:cs="Times New Roman"/>
          <w:b/>
          <w:color w:val="000000"/>
          <w:lang w:eastAsia="lt-LT"/>
        </w:rPr>
      </w:pPr>
    </w:p>
    <w:p w14:paraId="5803502A" w14:textId="3FD90670" w:rsidR="005E098A" w:rsidRPr="00C950B1" w:rsidRDefault="005E098A" w:rsidP="00813B85">
      <w:pPr>
        <w:pStyle w:val="Sraopastraipa"/>
        <w:numPr>
          <w:ilvl w:val="0"/>
          <w:numId w:val="1"/>
        </w:numPr>
        <w:tabs>
          <w:tab w:val="left" w:pos="1560"/>
        </w:tabs>
        <w:spacing w:after="0" w:line="240" w:lineRule="auto"/>
        <w:ind w:left="0" w:firstLine="1276"/>
        <w:jc w:val="both"/>
        <w:rPr>
          <w:rFonts w:ascii="Times New Roman" w:eastAsia="Times New Roman" w:hAnsi="Times New Roman" w:cs="Times New Roman"/>
          <w:color w:val="000000"/>
          <w:lang w:eastAsia="lt-LT"/>
        </w:rPr>
      </w:pPr>
      <w:r w:rsidRPr="00C950B1">
        <w:rPr>
          <w:rFonts w:ascii="Times New Roman" w:eastAsia="Times New Roman" w:hAnsi="Times New Roman" w:cs="Times New Roman"/>
          <w:color w:val="000000"/>
          <w:lang w:eastAsia="lt-LT"/>
        </w:rPr>
        <w:t>Turtas išnuomojamas elektromobilių įkrovimo paslaugoms teikti.</w:t>
      </w:r>
    </w:p>
    <w:p w14:paraId="2E4FAEFC" w14:textId="115F188F" w:rsidR="00175F16" w:rsidRPr="00C950B1" w:rsidRDefault="00175F16" w:rsidP="00813B85">
      <w:pPr>
        <w:pStyle w:val="Sraopastraipa"/>
        <w:numPr>
          <w:ilvl w:val="0"/>
          <w:numId w:val="1"/>
        </w:numPr>
        <w:tabs>
          <w:tab w:val="left" w:pos="1560"/>
        </w:tabs>
        <w:spacing w:after="0" w:line="240" w:lineRule="auto"/>
        <w:ind w:left="0" w:firstLine="1276"/>
        <w:jc w:val="both"/>
        <w:rPr>
          <w:rFonts w:ascii="Times New Roman" w:eastAsia="Times New Roman" w:hAnsi="Times New Roman" w:cs="Times New Roman"/>
          <w:color w:val="000000"/>
          <w:lang w:eastAsia="lt-LT"/>
        </w:rPr>
      </w:pPr>
      <w:r w:rsidRPr="00C950B1">
        <w:rPr>
          <w:rFonts w:ascii="Times New Roman" w:eastAsia="Calibri" w:hAnsi="Times New Roman" w:cs="Times New Roman"/>
          <w:kern w:val="0"/>
          <w14:ligatures w14:val="none"/>
        </w:rPr>
        <w:t>Nuomos terminas – 3 metai nuo sutarties sudarymo dienos.</w:t>
      </w:r>
    </w:p>
    <w:p w14:paraId="54F13914" w14:textId="772EB814" w:rsidR="00175F16" w:rsidRPr="00C950B1" w:rsidRDefault="005E098A" w:rsidP="00813B85">
      <w:pPr>
        <w:pStyle w:val="Sraopastraipa"/>
        <w:numPr>
          <w:ilvl w:val="0"/>
          <w:numId w:val="1"/>
        </w:numPr>
        <w:tabs>
          <w:tab w:val="left" w:pos="1560"/>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Pradinis nuompinigių dydis – 7</w:t>
      </w:r>
      <w:r w:rsidR="00175F16" w:rsidRPr="00C950B1">
        <w:rPr>
          <w:rFonts w:ascii="Times New Roman" w:eastAsia="Calibri" w:hAnsi="Times New Roman" w:cs="Times New Roman"/>
          <w:kern w:val="0"/>
          <w14:ligatures w14:val="none"/>
        </w:rPr>
        <w:t> </w:t>
      </w:r>
      <w:r w:rsidRPr="00813B85">
        <w:rPr>
          <w:rFonts w:ascii="Times New Roman" w:eastAsia="Calibri" w:hAnsi="Times New Roman" w:cs="Times New Roman"/>
          <w:kern w:val="0"/>
          <w14:ligatures w14:val="none"/>
        </w:rPr>
        <w:t>200</w:t>
      </w:r>
      <w:r w:rsidR="00175F16" w:rsidRPr="00C950B1">
        <w:rPr>
          <w:rFonts w:ascii="Times New Roman" w:eastAsia="Calibri" w:hAnsi="Times New Roman" w:cs="Times New Roman"/>
          <w:kern w:val="0"/>
          <w14:ligatures w14:val="none"/>
        </w:rPr>
        <w:t>,00</w:t>
      </w:r>
      <w:r w:rsidRPr="00813B85">
        <w:rPr>
          <w:rFonts w:ascii="Times New Roman" w:eastAsia="Calibri" w:hAnsi="Times New Roman" w:cs="Times New Roman"/>
          <w:kern w:val="0"/>
          <w14:ligatures w14:val="none"/>
        </w:rPr>
        <w:t xml:space="preserve"> Eur</w:t>
      </w:r>
      <w:r w:rsidR="0047001B" w:rsidRPr="00C950B1">
        <w:rPr>
          <w:rFonts w:ascii="Times New Roman" w:eastAsia="Calibri" w:hAnsi="Times New Roman" w:cs="Times New Roman"/>
          <w:kern w:val="0"/>
          <w14:ligatures w14:val="none"/>
        </w:rPr>
        <w:t xml:space="preserve"> </w:t>
      </w:r>
      <w:r w:rsidR="00175F16" w:rsidRPr="00C950B1">
        <w:rPr>
          <w:rFonts w:ascii="Times New Roman" w:eastAsia="Calibri" w:hAnsi="Times New Roman" w:cs="Times New Roman"/>
          <w:kern w:val="0"/>
          <w14:ligatures w14:val="none"/>
        </w:rPr>
        <w:t xml:space="preserve">(be PVM) </w:t>
      </w:r>
      <w:r w:rsidR="0047001B" w:rsidRPr="00C950B1">
        <w:rPr>
          <w:rFonts w:ascii="Times New Roman" w:eastAsia="Calibri" w:hAnsi="Times New Roman" w:cs="Times New Roman"/>
          <w:kern w:val="0"/>
          <w14:ligatures w14:val="none"/>
        </w:rPr>
        <w:t>už visą nuomos laikotarpį</w:t>
      </w:r>
      <w:r w:rsidR="00175F16" w:rsidRPr="00C950B1">
        <w:rPr>
          <w:rFonts w:ascii="Times New Roman" w:eastAsia="Calibri" w:hAnsi="Times New Roman" w:cs="Times New Roman"/>
          <w:kern w:val="0"/>
          <w14:ligatures w14:val="none"/>
        </w:rPr>
        <w:t xml:space="preserve"> (200,00 Eur/mėn.)</w:t>
      </w:r>
      <w:r w:rsidRPr="00813B85">
        <w:rPr>
          <w:rFonts w:ascii="Times New Roman" w:eastAsia="Calibri" w:hAnsi="Times New Roman" w:cs="Times New Roman"/>
          <w:kern w:val="0"/>
          <w14:ligatures w14:val="none"/>
        </w:rPr>
        <w:t>.</w:t>
      </w:r>
    </w:p>
    <w:p w14:paraId="205148B5" w14:textId="4642151D" w:rsidR="00175F16" w:rsidRPr="00813B85" w:rsidRDefault="00175F16" w:rsidP="00813B85">
      <w:pPr>
        <w:pStyle w:val="Sraopastraipa"/>
        <w:numPr>
          <w:ilvl w:val="0"/>
          <w:numId w:val="1"/>
        </w:numPr>
        <w:tabs>
          <w:tab w:val="left" w:pos="1560"/>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 xml:space="preserve">Nuompinigių sumokėjimo tvarka: </w:t>
      </w:r>
      <w:r w:rsidR="000218CF">
        <w:rPr>
          <w:rFonts w:ascii="Times New Roman" w:eastAsia="Calibri" w:hAnsi="Times New Roman" w:cs="Times New Roman"/>
          <w:kern w:val="0"/>
          <w14:ligatures w14:val="none"/>
        </w:rPr>
        <w:t>nuompinigiai mokami</w:t>
      </w:r>
      <w:r w:rsidR="002530F7" w:rsidRPr="00C950B1">
        <w:rPr>
          <w:rFonts w:ascii="Times New Roman" w:eastAsia="Calibri" w:hAnsi="Times New Roman" w:cs="Times New Roman"/>
          <w:kern w:val="0"/>
          <w14:ligatures w14:val="none"/>
        </w:rPr>
        <w:t xml:space="preserve"> kas mėnesį, iki einamojo mėnesio 15 (penkioliktos) dienos (jeigu tai ne darbo diena, – iki kitos po jos einančios darbo dienos) pagal nuomotojo pateikt</w:t>
      </w:r>
      <w:r w:rsidR="002530F7">
        <w:rPr>
          <w:rFonts w:ascii="Times New Roman" w:eastAsia="Calibri" w:hAnsi="Times New Roman" w:cs="Times New Roman"/>
          <w:kern w:val="0"/>
          <w14:ligatures w14:val="none"/>
        </w:rPr>
        <w:t>as</w:t>
      </w:r>
      <w:r w:rsidR="002530F7" w:rsidRPr="00C950B1">
        <w:rPr>
          <w:rFonts w:ascii="Times New Roman" w:eastAsia="Calibri" w:hAnsi="Times New Roman" w:cs="Times New Roman"/>
          <w:kern w:val="0"/>
          <w14:ligatures w14:val="none"/>
        </w:rPr>
        <w:t xml:space="preserve"> sąskait</w:t>
      </w:r>
      <w:r w:rsidR="002530F7">
        <w:rPr>
          <w:rFonts w:ascii="Times New Roman" w:eastAsia="Calibri" w:hAnsi="Times New Roman" w:cs="Times New Roman"/>
          <w:kern w:val="0"/>
          <w14:ligatures w14:val="none"/>
        </w:rPr>
        <w:t>as faktūras į jose nurodytą sąskaitą</w:t>
      </w:r>
      <w:r w:rsidR="002530F7" w:rsidRPr="00C950B1">
        <w:rPr>
          <w:rFonts w:ascii="Times New Roman" w:eastAsia="Calibri" w:hAnsi="Times New Roman" w:cs="Times New Roman"/>
          <w:kern w:val="0"/>
          <w14:ligatures w14:val="none"/>
        </w:rPr>
        <w:t>.</w:t>
      </w:r>
    </w:p>
    <w:p w14:paraId="03F16B86" w14:textId="600BE32E" w:rsidR="005E098A" w:rsidRPr="00C950B1" w:rsidRDefault="005E098A"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Minimalus pradinių nuompinigių dydžio konkurse didinimo intervalas - 20</w:t>
      </w:r>
      <w:r w:rsidR="00844CF7" w:rsidRPr="00C950B1">
        <w:rPr>
          <w:rFonts w:ascii="Times New Roman" w:eastAsia="Calibri" w:hAnsi="Times New Roman" w:cs="Times New Roman"/>
          <w:kern w:val="0"/>
          <w14:ligatures w14:val="none"/>
        </w:rPr>
        <w:t xml:space="preserve"> </w:t>
      </w:r>
      <w:r w:rsidRPr="00C950B1">
        <w:rPr>
          <w:rFonts w:ascii="Times New Roman" w:eastAsia="Calibri" w:hAnsi="Times New Roman" w:cs="Times New Roman"/>
          <w:kern w:val="0"/>
          <w14:ligatures w14:val="none"/>
        </w:rPr>
        <w:t>Eur.</w:t>
      </w:r>
    </w:p>
    <w:p w14:paraId="5FB69EE9" w14:textId="42E6823B" w:rsidR="005E098A" w:rsidRPr="00C950B1" w:rsidRDefault="005E098A"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Konkurso laimėtojo nustatym</w:t>
      </w:r>
      <w:r w:rsidR="00175F16" w:rsidRPr="00C950B1">
        <w:rPr>
          <w:rFonts w:ascii="Times New Roman" w:eastAsia="Calibri" w:hAnsi="Times New Roman" w:cs="Times New Roman"/>
          <w:kern w:val="0"/>
          <w14:ligatures w14:val="none"/>
        </w:rPr>
        <w:t>o kriterijus</w:t>
      </w:r>
      <w:r w:rsidRPr="00C950B1">
        <w:rPr>
          <w:rFonts w:ascii="Times New Roman" w:eastAsia="Calibri" w:hAnsi="Times New Roman" w:cs="Times New Roman"/>
          <w:kern w:val="0"/>
          <w14:ligatures w14:val="none"/>
        </w:rPr>
        <w:t xml:space="preserve"> – didžiausia</w:t>
      </w:r>
      <w:r w:rsidR="00175F16" w:rsidRPr="00C950B1">
        <w:rPr>
          <w:rFonts w:ascii="Times New Roman" w:eastAsia="Calibri" w:hAnsi="Times New Roman" w:cs="Times New Roman"/>
          <w:kern w:val="0"/>
          <w14:ligatures w14:val="none"/>
        </w:rPr>
        <w:t>s</w:t>
      </w:r>
      <w:r w:rsidRPr="00C950B1">
        <w:rPr>
          <w:rFonts w:ascii="Times New Roman" w:eastAsia="Calibri" w:hAnsi="Times New Roman" w:cs="Times New Roman"/>
          <w:kern w:val="0"/>
          <w14:ligatures w14:val="none"/>
        </w:rPr>
        <w:t xml:space="preserve"> pasiūlyta</w:t>
      </w:r>
      <w:r w:rsidR="00175F16" w:rsidRPr="00C950B1">
        <w:rPr>
          <w:rFonts w:ascii="Times New Roman" w:eastAsia="Calibri" w:hAnsi="Times New Roman" w:cs="Times New Roman"/>
          <w:kern w:val="0"/>
          <w14:ligatures w14:val="none"/>
        </w:rPr>
        <w:t>s</w:t>
      </w:r>
      <w:r w:rsidRPr="00C950B1">
        <w:rPr>
          <w:rFonts w:ascii="Times New Roman" w:eastAsia="Calibri" w:hAnsi="Times New Roman" w:cs="Times New Roman"/>
          <w:kern w:val="0"/>
          <w14:ligatures w14:val="none"/>
        </w:rPr>
        <w:t xml:space="preserve"> </w:t>
      </w:r>
      <w:r w:rsidR="00175F16" w:rsidRPr="00C950B1">
        <w:rPr>
          <w:rFonts w:ascii="Times New Roman" w:eastAsia="Calibri" w:hAnsi="Times New Roman" w:cs="Times New Roman"/>
          <w:kern w:val="0"/>
          <w14:ligatures w14:val="none"/>
        </w:rPr>
        <w:t>nuompinigių dydis</w:t>
      </w:r>
      <w:r w:rsidRPr="00C950B1">
        <w:rPr>
          <w:rFonts w:ascii="Times New Roman" w:eastAsia="Calibri" w:hAnsi="Times New Roman" w:cs="Times New Roman"/>
          <w:kern w:val="0"/>
          <w14:ligatures w14:val="none"/>
        </w:rPr>
        <w:t>.</w:t>
      </w:r>
    </w:p>
    <w:p w14:paraId="7BFB496D" w14:textId="486AFA88" w:rsidR="005E098A" w:rsidRPr="00C950B1" w:rsidRDefault="005E098A" w:rsidP="008347CD">
      <w:pPr>
        <w:pStyle w:val="Sraopastraipa"/>
        <w:numPr>
          <w:ilvl w:val="0"/>
          <w:numId w:val="1"/>
        </w:numPr>
        <w:tabs>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Turto nuomos viešojo konkurso dalyvio pradinio įnašo dydis – 3</w:t>
      </w:r>
      <w:r w:rsidR="00844CF7" w:rsidRPr="00C950B1">
        <w:rPr>
          <w:rFonts w:ascii="Times New Roman" w:eastAsia="Calibri" w:hAnsi="Times New Roman" w:cs="Times New Roman"/>
          <w:kern w:val="0"/>
          <w14:ligatures w14:val="none"/>
        </w:rPr>
        <w:t xml:space="preserve"> </w:t>
      </w:r>
      <w:r w:rsidRPr="00C950B1">
        <w:rPr>
          <w:rFonts w:ascii="Times New Roman" w:eastAsia="Calibri" w:hAnsi="Times New Roman" w:cs="Times New Roman"/>
          <w:kern w:val="0"/>
          <w14:ligatures w14:val="none"/>
        </w:rPr>
        <w:t>mėn. nuompinigiai</w:t>
      </w:r>
      <w:r w:rsidR="00175F16" w:rsidRPr="00C950B1">
        <w:rPr>
          <w:rFonts w:ascii="Times New Roman" w:eastAsia="Calibri" w:hAnsi="Times New Roman" w:cs="Times New Roman"/>
          <w:kern w:val="0"/>
          <w14:ligatures w14:val="none"/>
        </w:rPr>
        <w:t xml:space="preserve"> (600,00 Eur)</w:t>
      </w:r>
      <w:r w:rsidRPr="00C950B1">
        <w:rPr>
          <w:rFonts w:ascii="Times New Roman" w:eastAsia="Calibri" w:hAnsi="Times New Roman" w:cs="Times New Roman"/>
          <w:kern w:val="0"/>
          <w14:ligatures w14:val="none"/>
        </w:rPr>
        <w:t>, kuris turi būti sumokėtas prieš pateikiant prašymą registruoti konkurso dalyviu į konkurso organizatoriaus – Druskininkų savivaldybės administracijos, juridinio asmens kodas 188776264, atsiskaitomąją sąskaitą Nr. LT44 7300 0100 0222 5123, esančią banke „Swedbank“, AB.</w:t>
      </w:r>
    </w:p>
    <w:p w14:paraId="22834927" w14:textId="17160DA9" w:rsidR="005E098A" w:rsidRPr="00C950B1" w:rsidRDefault="005E098A" w:rsidP="00813B85">
      <w:pPr>
        <w:numPr>
          <w:ilvl w:val="0"/>
          <w:numId w:val="1"/>
        </w:numPr>
        <w:tabs>
          <w:tab w:val="left" w:pos="1560"/>
          <w:tab w:val="left" w:pos="1701"/>
          <w:tab w:val="left" w:pos="2552"/>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Dokumentų dalyvauti konkurse pateikimas iki 2025 m. </w:t>
      </w:r>
      <w:r w:rsidR="00175F16" w:rsidRPr="00C950B1">
        <w:rPr>
          <w:rFonts w:ascii="Times New Roman" w:eastAsia="Calibri" w:hAnsi="Times New Roman" w:cs="Times New Roman"/>
          <w:kern w:val="0"/>
          <w14:ligatures w14:val="none"/>
        </w:rPr>
        <w:t xml:space="preserve">gruodžio 5 </w:t>
      </w:r>
      <w:r w:rsidRPr="00C950B1">
        <w:rPr>
          <w:rFonts w:ascii="Times New Roman" w:eastAsia="Calibri" w:hAnsi="Times New Roman" w:cs="Times New Roman"/>
          <w:kern w:val="0"/>
          <w14:ligatures w14:val="none"/>
        </w:rPr>
        <w:t>d. 1</w:t>
      </w:r>
      <w:r w:rsidR="00F60AB3">
        <w:rPr>
          <w:rFonts w:ascii="Times New Roman" w:eastAsia="Calibri" w:hAnsi="Times New Roman" w:cs="Times New Roman"/>
          <w:kern w:val="0"/>
          <w14:ligatures w14:val="none"/>
        </w:rPr>
        <w:t>2</w:t>
      </w:r>
      <w:r w:rsidRPr="00C950B1">
        <w:rPr>
          <w:rFonts w:ascii="Times New Roman" w:eastAsia="Calibri" w:hAnsi="Times New Roman" w:cs="Times New Roman"/>
          <w:kern w:val="0"/>
          <w14:ligatures w14:val="none"/>
        </w:rPr>
        <w:t>.00 val.</w:t>
      </w:r>
      <w:r w:rsidR="0047001B" w:rsidRPr="00C950B1">
        <w:rPr>
          <w:rFonts w:ascii="Times New Roman" w:eastAsia="Calibri" w:hAnsi="Times New Roman" w:cs="Times New Roman"/>
          <w:kern w:val="0"/>
          <w14:ligatures w14:val="none"/>
        </w:rPr>
        <w:t xml:space="preserve"> s</w:t>
      </w:r>
      <w:r w:rsidRPr="00C950B1">
        <w:rPr>
          <w:rFonts w:ascii="Times New Roman" w:eastAsia="Calibri" w:hAnsi="Times New Roman" w:cs="Times New Roman"/>
          <w:kern w:val="0"/>
          <w14:ligatures w14:val="none"/>
        </w:rPr>
        <w:t>iunčiant el. paštu</w:t>
      </w:r>
      <w:r w:rsidR="008B054E" w:rsidRPr="00C950B1">
        <w:rPr>
          <w:rFonts w:ascii="Times New Roman" w:eastAsia="Calibri" w:hAnsi="Times New Roman" w:cs="Times New Roman"/>
          <w:kern w:val="0"/>
          <w14:ligatures w14:val="none"/>
        </w:rPr>
        <w:t xml:space="preserve"> </w:t>
      </w:r>
      <w:r w:rsidR="00B25133" w:rsidRPr="00C950B1">
        <w:rPr>
          <w:rFonts w:ascii="Times New Roman" w:eastAsia="Calibri" w:hAnsi="Times New Roman" w:cs="Times New Roman"/>
          <w:kern w:val="0"/>
          <w14:ligatures w14:val="none"/>
        </w:rPr>
        <w:t xml:space="preserve">paskelbtam komisijos nariui </w:t>
      </w:r>
      <w:r w:rsidRPr="00C950B1">
        <w:rPr>
          <w:rFonts w:ascii="Times New Roman" w:eastAsia="Calibri" w:hAnsi="Times New Roman" w:cs="Times New Roman"/>
          <w:kern w:val="0"/>
          <w14:ligatures w14:val="none"/>
        </w:rPr>
        <w:t xml:space="preserve">– </w:t>
      </w:r>
      <w:r w:rsidR="00B25133" w:rsidRPr="00C950B1">
        <w:rPr>
          <w:rFonts w:ascii="Times New Roman" w:eastAsia="Calibri" w:hAnsi="Times New Roman" w:cs="Times New Roman"/>
          <w:kern w:val="0"/>
          <w14:ligatures w14:val="none"/>
        </w:rPr>
        <w:t xml:space="preserve">Druskininkų savivaldybės administracijos Turto ir žemės valdymo skyriaus vyriausiajai specialistei Gretai Lukaševičiūtei, el. p. </w:t>
      </w:r>
      <w:hyperlink r:id="rId8" w:history="1">
        <w:r w:rsidR="00B25133" w:rsidRPr="00C950B1">
          <w:rPr>
            <w:rStyle w:val="Hipersaitas"/>
            <w:rFonts w:ascii="Times New Roman" w:eastAsia="Calibri" w:hAnsi="Times New Roman" w:cs="Times New Roman"/>
            <w:kern w:val="0"/>
            <w14:ligatures w14:val="none"/>
          </w:rPr>
          <w:t>greta.lukaseviciute@druskininkai.lt</w:t>
        </w:r>
      </w:hyperlink>
      <w:r w:rsidRPr="00C950B1">
        <w:rPr>
          <w:rFonts w:ascii="Times New Roman" w:eastAsia="Calibri" w:hAnsi="Times New Roman" w:cs="Times New Roman"/>
          <w:kern w:val="0"/>
          <w14:ligatures w14:val="none"/>
        </w:rPr>
        <w:t xml:space="preserve">, arba </w:t>
      </w:r>
      <w:r w:rsidR="00EF22FE" w:rsidRPr="00C950B1">
        <w:rPr>
          <w:rFonts w:ascii="Times New Roman" w:eastAsia="Calibri" w:hAnsi="Times New Roman" w:cs="Times New Roman"/>
          <w:kern w:val="0"/>
          <w14:ligatures w14:val="none"/>
        </w:rPr>
        <w:t xml:space="preserve">atsiunčiant </w:t>
      </w:r>
      <w:r w:rsidRPr="00C950B1">
        <w:rPr>
          <w:rFonts w:ascii="Times New Roman" w:eastAsia="Calibri" w:hAnsi="Times New Roman" w:cs="Times New Roman"/>
          <w:kern w:val="0"/>
          <w14:ligatures w14:val="none"/>
        </w:rPr>
        <w:t xml:space="preserve">prašymą ir kitus dokumentus </w:t>
      </w:r>
      <w:r w:rsidR="00EF22FE" w:rsidRPr="00C950B1">
        <w:rPr>
          <w:rFonts w:ascii="Times New Roman" w:eastAsia="Calibri" w:hAnsi="Times New Roman" w:cs="Times New Roman"/>
          <w:kern w:val="0"/>
          <w14:ligatures w14:val="none"/>
        </w:rPr>
        <w:t xml:space="preserve">paštu </w:t>
      </w:r>
      <w:r w:rsidRPr="00C950B1">
        <w:rPr>
          <w:rFonts w:ascii="Times New Roman" w:eastAsia="Calibri" w:hAnsi="Times New Roman" w:cs="Times New Roman"/>
          <w:kern w:val="0"/>
          <w14:ligatures w14:val="none"/>
        </w:rPr>
        <w:t>į Druskininkų savivaldybę</w:t>
      </w:r>
      <w:r w:rsidR="00EF22FE" w:rsidRPr="00C950B1">
        <w:rPr>
          <w:rFonts w:ascii="Times New Roman" w:eastAsia="Calibri" w:hAnsi="Times New Roman" w:cs="Times New Roman"/>
          <w:kern w:val="0"/>
          <w14:ligatures w14:val="none"/>
        </w:rPr>
        <w:t xml:space="preserve"> ar įteikiant juos asmeniškai</w:t>
      </w:r>
      <w:r w:rsidRPr="00C950B1">
        <w:rPr>
          <w:rFonts w:ascii="Times New Roman" w:eastAsia="Calibri" w:hAnsi="Times New Roman" w:cs="Times New Roman"/>
          <w:kern w:val="0"/>
          <w14:ligatures w14:val="none"/>
        </w:rPr>
        <w:t xml:space="preserve"> </w:t>
      </w:r>
      <w:r w:rsidR="0027388D" w:rsidRPr="00C950B1">
        <w:rPr>
          <w:rFonts w:ascii="Times New Roman" w:eastAsia="Calibri" w:hAnsi="Times New Roman" w:cs="Times New Roman"/>
          <w:kern w:val="0"/>
          <w14:ligatures w14:val="none"/>
        </w:rPr>
        <w:t>atvykus į Druskininkų savivaldybę</w:t>
      </w:r>
      <w:r w:rsidR="00A539FA" w:rsidRPr="00C950B1">
        <w:rPr>
          <w:rFonts w:ascii="Times New Roman" w:eastAsia="Calibri" w:hAnsi="Times New Roman" w:cs="Times New Roman"/>
          <w:kern w:val="0"/>
          <w14:ligatures w14:val="none"/>
        </w:rPr>
        <w:t>, Druskininkuose, Vilniaus al. 18</w:t>
      </w:r>
      <w:r w:rsidRPr="00C950B1">
        <w:rPr>
          <w:rFonts w:ascii="Times New Roman" w:eastAsia="Calibri" w:hAnsi="Times New Roman" w:cs="Times New Roman"/>
          <w:kern w:val="0"/>
          <w14:ligatures w14:val="none"/>
        </w:rPr>
        <w:t>, 66119 Druskininkai</w:t>
      </w:r>
      <w:r w:rsidR="00D65398" w:rsidRPr="00C950B1">
        <w:rPr>
          <w:rFonts w:ascii="Times New Roman" w:eastAsia="Calibri" w:hAnsi="Times New Roman" w:cs="Times New Roman"/>
          <w:kern w:val="0"/>
          <w14:ligatures w14:val="none"/>
        </w:rPr>
        <w:t>, 110 kab</w:t>
      </w:r>
      <w:r w:rsidRPr="00C950B1">
        <w:rPr>
          <w:rFonts w:ascii="Times New Roman" w:eastAsia="Calibri" w:hAnsi="Times New Roman" w:cs="Times New Roman"/>
          <w:kern w:val="0"/>
          <w14:ligatures w14:val="none"/>
        </w:rPr>
        <w:t>.</w:t>
      </w:r>
    </w:p>
    <w:p w14:paraId="219A33B6" w14:textId="63FA6CF0" w:rsidR="005E098A" w:rsidRPr="00C950B1" w:rsidRDefault="005E098A" w:rsidP="00813B85">
      <w:pPr>
        <w:numPr>
          <w:ilvl w:val="0"/>
          <w:numId w:val="1"/>
        </w:numPr>
        <w:tabs>
          <w:tab w:val="left" w:pos="1560"/>
          <w:tab w:val="left" w:pos="1701"/>
          <w:tab w:val="left" w:pos="2552"/>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Nuomos konkurso pradžios data ir laikas: 2025 m. gruodžio </w:t>
      </w:r>
      <w:r w:rsidR="00E831B7" w:rsidRPr="00C950B1">
        <w:rPr>
          <w:rFonts w:ascii="Times New Roman" w:eastAsia="Calibri" w:hAnsi="Times New Roman" w:cs="Times New Roman"/>
          <w:kern w:val="0"/>
          <w14:ligatures w14:val="none"/>
        </w:rPr>
        <w:t>9</w:t>
      </w:r>
      <w:r w:rsidRPr="00C950B1">
        <w:rPr>
          <w:rFonts w:ascii="Times New Roman" w:eastAsia="Calibri" w:hAnsi="Times New Roman" w:cs="Times New Roman"/>
          <w:kern w:val="0"/>
          <w14:ligatures w14:val="none"/>
        </w:rPr>
        <w:t xml:space="preserve"> d. 10.00 val.</w:t>
      </w:r>
    </w:p>
    <w:p w14:paraId="2072B620" w14:textId="3F33035A" w:rsidR="0047001B" w:rsidRPr="00C950B1" w:rsidRDefault="005E098A" w:rsidP="00813B85">
      <w:pPr>
        <w:numPr>
          <w:ilvl w:val="0"/>
          <w:numId w:val="1"/>
        </w:numPr>
        <w:tabs>
          <w:tab w:val="left" w:pos="1560"/>
          <w:tab w:val="left" w:pos="1701"/>
          <w:tab w:val="left" w:pos="2552"/>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Konkurso vykdymo būdas – mišrus:</w:t>
      </w:r>
    </w:p>
    <w:p w14:paraId="32EA0442" w14:textId="049DCB16" w:rsidR="005E098A" w:rsidRPr="00813B85" w:rsidRDefault="00E831B7" w:rsidP="00813B85">
      <w:pPr>
        <w:numPr>
          <w:ilvl w:val="1"/>
          <w:numId w:val="1"/>
        </w:numPr>
        <w:tabs>
          <w:tab w:val="left" w:pos="1701"/>
          <w:tab w:val="left" w:pos="1843"/>
          <w:tab w:val="left" w:pos="2552"/>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dalyviams atvykus į </w:t>
      </w:r>
      <w:r w:rsidR="005E098A" w:rsidRPr="00813B85">
        <w:rPr>
          <w:rFonts w:ascii="Times New Roman" w:eastAsia="Calibri" w:hAnsi="Times New Roman" w:cs="Times New Roman"/>
          <w:kern w:val="0"/>
          <w14:ligatures w14:val="none"/>
        </w:rPr>
        <w:t>Druskininkų savivaldyb</w:t>
      </w:r>
      <w:r w:rsidRPr="00C950B1">
        <w:rPr>
          <w:rFonts w:ascii="Times New Roman" w:eastAsia="Calibri" w:hAnsi="Times New Roman" w:cs="Times New Roman"/>
          <w:kern w:val="0"/>
          <w14:ligatures w14:val="none"/>
        </w:rPr>
        <w:t>ę</w:t>
      </w:r>
      <w:r w:rsidR="005E098A" w:rsidRPr="00813B85">
        <w:rPr>
          <w:rFonts w:ascii="Times New Roman" w:eastAsia="Calibri" w:hAnsi="Times New Roman" w:cs="Times New Roman"/>
          <w:kern w:val="0"/>
          <w14:ligatures w14:val="none"/>
        </w:rPr>
        <w:t xml:space="preserve">, </w:t>
      </w:r>
      <w:r w:rsidR="006B19CE" w:rsidRPr="00C950B1">
        <w:rPr>
          <w:rFonts w:ascii="Times New Roman" w:eastAsia="Calibri" w:hAnsi="Times New Roman" w:cs="Times New Roman"/>
          <w:kern w:val="0"/>
          <w14:ligatures w14:val="none"/>
        </w:rPr>
        <w:t xml:space="preserve">Druskininkuose, </w:t>
      </w:r>
      <w:r w:rsidR="005E098A" w:rsidRPr="00813B85">
        <w:rPr>
          <w:rFonts w:ascii="Times New Roman" w:eastAsia="Calibri" w:hAnsi="Times New Roman" w:cs="Times New Roman"/>
          <w:kern w:val="0"/>
          <w14:ligatures w14:val="none"/>
        </w:rPr>
        <w:t>Vilniaus al. 18,</w:t>
      </w:r>
      <w:r w:rsidR="006B19CE" w:rsidRPr="00C950B1">
        <w:rPr>
          <w:rFonts w:ascii="Times New Roman" w:eastAsia="Calibri" w:hAnsi="Times New Roman" w:cs="Times New Roman"/>
          <w:kern w:val="0"/>
          <w14:ligatures w14:val="none"/>
        </w:rPr>
        <w:t xml:space="preserve"> 66119,</w:t>
      </w:r>
      <w:r w:rsidR="005E098A" w:rsidRPr="00813B85">
        <w:rPr>
          <w:rFonts w:ascii="Times New Roman" w:eastAsia="Calibri" w:hAnsi="Times New Roman" w:cs="Times New Roman"/>
          <w:kern w:val="0"/>
          <w14:ligatures w14:val="none"/>
        </w:rPr>
        <w:t xml:space="preserve"> 104 sal</w:t>
      </w:r>
      <w:r w:rsidRPr="00C950B1">
        <w:rPr>
          <w:rFonts w:ascii="Times New Roman" w:eastAsia="Calibri" w:hAnsi="Times New Roman" w:cs="Times New Roman"/>
          <w:kern w:val="0"/>
          <w14:ligatures w14:val="none"/>
        </w:rPr>
        <w:t>ę</w:t>
      </w:r>
      <w:r w:rsidR="00630C96">
        <w:rPr>
          <w:rFonts w:ascii="Times New Roman" w:eastAsia="Calibri" w:hAnsi="Times New Roman" w:cs="Times New Roman"/>
          <w:kern w:val="0"/>
          <w14:ligatures w14:val="none"/>
        </w:rPr>
        <w:t>,</w:t>
      </w:r>
      <w:r w:rsidR="00903728">
        <w:rPr>
          <w:rFonts w:ascii="Times New Roman" w:eastAsia="Calibri" w:hAnsi="Times New Roman" w:cs="Times New Roman"/>
          <w:kern w:val="0"/>
          <w14:ligatures w14:val="none"/>
        </w:rPr>
        <w:t xml:space="preserve"> arba</w:t>
      </w:r>
    </w:p>
    <w:p w14:paraId="07DA37B6" w14:textId="1F3D92C0" w:rsidR="00BB7361" w:rsidRPr="00813B85" w:rsidRDefault="006B19CE" w:rsidP="00813B85">
      <w:pPr>
        <w:pStyle w:val="Sraopastraipa"/>
        <w:numPr>
          <w:ilvl w:val="1"/>
          <w:numId w:val="1"/>
        </w:numPr>
        <w:tabs>
          <w:tab w:val="left" w:pos="1701"/>
          <w:tab w:val="left" w:pos="1843"/>
          <w:tab w:val="left" w:pos="2268"/>
        </w:tabs>
        <w:spacing w:after="0" w:line="240" w:lineRule="auto"/>
        <w:ind w:left="0" w:firstLine="1276"/>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dalyviams prisijungiant nuotoliniu būdu</w:t>
      </w:r>
      <w:r w:rsidR="005E098A" w:rsidRPr="00813B85">
        <w:rPr>
          <w:rFonts w:ascii="Times New Roman" w:eastAsia="Calibri" w:hAnsi="Times New Roman" w:cs="Times New Roman"/>
          <w:kern w:val="0"/>
          <w14:ligatures w14:val="none"/>
        </w:rPr>
        <w:t>, naudojantis „Teams“ programa.</w:t>
      </w:r>
      <w:r w:rsidR="006177DB">
        <w:rPr>
          <w:rFonts w:ascii="Times New Roman" w:eastAsia="Calibri" w:hAnsi="Times New Roman" w:cs="Times New Roman"/>
          <w:kern w:val="0"/>
          <w14:ligatures w14:val="none"/>
        </w:rPr>
        <w:t xml:space="preserve"> Prisijungimo nuorodos bus pateiktos registruotiems konkurso dalyviams ne vėliau kaip likus 24 val. iki konkurso pradžios.</w:t>
      </w:r>
    </w:p>
    <w:p w14:paraId="459CE518" w14:textId="43145721" w:rsidR="00153288" w:rsidRPr="00813B85" w:rsidRDefault="005E098A" w:rsidP="00813B85">
      <w:pPr>
        <w:pStyle w:val="Sraopastraipa"/>
        <w:numPr>
          <w:ilvl w:val="0"/>
          <w:numId w:val="1"/>
        </w:numPr>
        <w:tabs>
          <w:tab w:val="left" w:pos="1843"/>
        </w:tabs>
        <w:spacing w:after="0" w:line="240" w:lineRule="auto"/>
        <w:ind w:left="0" w:firstLine="1276"/>
        <w:jc w:val="both"/>
        <w:rPr>
          <w:rFonts w:ascii="Times New Roman" w:hAnsi="Times New Roman" w:cs="Times New Roman"/>
        </w:rPr>
      </w:pPr>
      <w:r w:rsidRPr="00813B85">
        <w:rPr>
          <w:rFonts w:ascii="Times New Roman" w:eastAsia="Calibri" w:hAnsi="Times New Roman" w:cs="Times New Roman"/>
          <w:kern w:val="0"/>
          <w14:ligatures w14:val="none"/>
        </w:rPr>
        <w:t>Fiziniai arba juridiniai asmenys, norintys dalyvauti turto nuomos viešajame konkurse (toliau – konkurso dalyviai), arba jų atstovai konkurso sąlygose nurodytu laiku pateikia paskelbtam komisijos nariui:</w:t>
      </w:r>
      <w:r w:rsidR="00CC18C7" w:rsidRPr="00813B85">
        <w:rPr>
          <w:rFonts w:ascii="Times New Roman" w:eastAsia="Calibri" w:hAnsi="Times New Roman" w:cs="Times New Roman"/>
          <w:kern w:val="0"/>
          <w14:ligatures w14:val="none"/>
        </w:rPr>
        <w:t xml:space="preserve"> </w:t>
      </w:r>
    </w:p>
    <w:p w14:paraId="2652A020" w14:textId="77777777" w:rsidR="005E30D5" w:rsidRPr="00813B85" w:rsidRDefault="005E098A" w:rsidP="00630C96">
      <w:pPr>
        <w:pStyle w:val="Sraopastraipa"/>
        <w:numPr>
          <w:ilvl w:val="1"/>
          <w:numId w:val="1"/>
        </w:numPr>
        <w:tabs>
          <w:tab w:val="left" w:pos="1843"/>
        </w:tabs>
        <w:spacing w:after="0" w:line="240" w:lineRule="auto"/>
        <w:ind w:left="0" w:firstLine="1276"/>
        <w:jc w:val="both"/>
        <w:rPr>
          <w:rFonts w:ascii="Times New Roman" w:hAnsi="Times New Roman" w:cs="Times New Roman"/>
        </w:rPr>
      </w:pPr>
      <w:r w:rsidRPr="00813B85">
        <w:rPr>
          <w:rFonts w:ascii="Times New Roman" w:eastAsia="Calibri" w:hAnsi="Times New Roman" w:cs="Times New Roman"/>
          <w:kern w:val="0"/>
          <w14:ligatures w14:val="none"/>
        </w:rPr>
        <w:t xml:space="preserve">prašymą įregistruoti viešojo konkurso dalyviu, kuriame nurodyta: konkurso dalyvio pavadinimas ir adresas, turto, kurio nuomos konkursas buvo skelbtas, pavadinimas, sąskaitos, į kurią komisija turi pervesti grąžinamą pradinį įnašą, rekvizitai. </w:t>
      </w:r>
    </w:p>
    <w:p w14:paraId="0DF7440E" w14:textId="2A89DD2C" w:rsidR="00153288" w:rsidRPr="00813B85" w:rsidRDefault="005E098A" w:rsidP="00813B85">
      <w:pPr>
        <w:pStyle w:val="Sraopastraipa"/>
        <w:numPr>
          <w:ilvl w:val="1"/>
          <w:numId w:val="1"/>
        </w:numPr>
        <w:tabs>
          <w:tab w:val="left" w:pos="1843"/>
        </w:tabs>
        <w:spacing w:after="0" w:line="240" w:lineRule="auto"/>
        <w:ind w:left="0" w:firstLine="1276"/>
        <w:jc w:val="both"/>
        <w:rPr>
          <w:rFonts w:ascii="Times New Roman" w:hAnsi="Times New Roman" w:cs="Times New Roman"/>
        </w:rPr>
      </w:pPr>
      <w:bookmarkStart w:id="1" w:name="_Hlk98253717"/>
      <w:r w:rsidRPr="00813B85">
        <w:rPr>
          <w:rFonts w:ascii="Times New Roman" w:eastAsia="Calibri" w:hAnsi="Times New Roman" w:cs="Times New Roman"/>
          <w:kern w:val="0"/>
          <w14:ligatures w14:val="none"/>
        </w:rPr>
        <w:t>finansų įstaigos išduot</w:t>
      </w:r>
      <w:r w:rsidR="005E30D5">
        <w:rPr>
          <w:rFonts w:ascii="Times New Roman" w:eastAsia="Calibri" w:hAnsi="Times New Roman" w:cs="Times New Roman"/>
          <w:kern w:val="0"/>
          <w14:ligatures w14:val="none"/>
        </w:rPr>
        <w:t>us</w:t>
      </w:r>
      <w:r w:rsidRPr="00813B85">
        <w:rPr>
          <w:rFonts w:ascii="Times New Roman" w:eastAsia="Calibri" w:hAnsi="Times New Roman" w:cs="Times New Roman"/>
          <w:kern w:val="0"/>
          <w14:ligatures w14:val="none"/>
        </w:rPr>
        <w:t xml:space="preserve"> dokument</w:t>
      </w:r>
      <w:r w:rsidR="005E30D5">
        <w:rPr>
          <w:rFonts w:ascii="Times New Roman" w:eastAsia="Calibri" w:hAnsi="Times New Roman" w:cs="Times New Roman"/>
          <w:kern w:val="0"/>
          <w14:ligatures w14:val="none"/>
        </w:rPr>
        <w:t>us</w:t>
      </w:r>
      <w:r w:rsidRPr="00813B85">
        <w:rPr>
          <w:rFonts w:ascii="Times New Roman" w:eastAsia="Calibri" w:hAnsi="Times New Roman" w:cs="Times New Roman"/>
          <w:kern w:val="0"/>
          <w14:ligatures w14:val="none"/>
        </w:rPr>
        <w:t>, patvirtinan</w:t>
      </w:r>
      <w:r w:rsidR="005E30D5">
        <w:rPr>
          <w:rFonts w:ascii="Times New Roman" w:eastAsia="Calibri" w:hAnsi="Times New Roman" w:cs="Times New Roman"/>
          <w:kern w:val="0"/>
          <w14:ligatures w14:val="none"/>
        </w:rPr>
        <w:t xml:space="preserve">čius </w:t>
      </w:r>
      <w:r w:rsidRPr="00813B85">
        <w:rPr>
          <w:rFonts w:ascii="Times New Roman" w:eastAsia="Calibri" w:hAnsi="Times New Roman" w:cs="Times New Roman"/>
          <w:kern w:val="0"/>
          <w14:ligatures w14:val="none"/>
        </w:rPr>
        <w:t>pradini</w:t>
      </w:r>
      <w:r w:rsidR="005E30D5">
        <w:rPr>
          <w:rFonts w:ascii="Times New Roman" w:eastAsia="Calibri" w:hAnsi="Times New Roman" w:cs="Times New Roman"/>
          <w:kern w:val="0"/>
          <w14:ligatures w14:val="none"/>
        </w:rPr>
        <w:t>o</w:t>
      </w:r>
      <w:r w:rsidRPr="00813B85">
        <w:rPr>
          <w:rFonts w:ascii="Times New Roman" w:eastAsia="Calibri" w:hAnsi="Times New Roman" w:cs="Times New Roman"/>
          <w:kern w:val="0"/>
          <w14:ligatures w14:val="none"/>
        </w:rPr>
        <w:t xml:space="preserve"> įnaš</w:t>
      </w:r>
      <w:r w:rsidR="005E30D5">
        <w:rPr>
          <w:rFonts w:ascii="Times New Roman" w:eastAsia="Calibri" w:hAnsi="Times New Roman" w:cs="Times New Roman"/>
          <w:kern w:val="0"/>
          <w14:ligatures w14:val="none"/>
        </w:rPr>
        <w:t>o</w:t>
      </w:r>
      <w:r w:rsidRPr="00813B85">
        <w:rPr>
          <w:rFonts w:ascii="Times New Roman" w:eastAsia="Calibri" w:hAnsi="Times New Roman" w:cs="Times New Roman"/>
          <w:kern w:val="0"/>
          <w14:ligatures w14:val="none"/>
        </w:rPr>
        <w:t xml:space="preserve"> sumokė</w:t>
      </w:r>
      <w:r w:rsidR="005E30D5">
        <w:rPr>
          <w:rFonts w:ascii="Times New Roman" w:eastAsia="Calibri" w:hAnsi="Times New Roman" w:cs="Times New Roman"/>
          <w:kern w:val="0"/>
          <w14:ligatures w14:val="none"/>
        </w:rPr>
        <w:t>jimą</w:t>
      </w:r>
      <w:bookmarkEnd w:id="1"/>
      <w:r w:rsidRPr="00813B85">
        <w:rPr>
          <w:rFonts w:ascii="Times New Roman" w:eastAsia="Calibri" w:hAnsi="Times New Roman" w:cs="Times New Roman"/>
          <w:kern w:val="0"/>
          <w14:ligatures w14:val="none"/>
        </w:rPr>
        <w:t>;</w:t>
      </w:r>
    </w:p>
    <w:p w14:paraId="38DB8347" w14:textId="1210BFFF" w:rsidR="00153288" w:rsidRPr="00813B85" w:rsidRDefault="005E098A" w:rsidP="00813B85">
      <w:pPr>
        <w:pStyle w:val="Sraopastraipa"/>
        <w:numPr>
          <w:ilvl w:val="1"/>
          <w:numId w:val="1"/>
        </w:numPr>
        <w:tabs>
          <w:tab w:val="left" w:pos="1843"/>
        </w:tabs>
        <w:spacing w:after="0" w:line="240" w:lineRule="auto"/>
        <w:ind w:left="0" w:firstLine="1276"/>
        <w:jc w:val="both"/>
        <w:rPr>
          <w:rFonts w:ascii="Times New Roman" w:eastAsia="Calibri" w:hAnsi="Times New Roman" w:cs="Times New Roman"/>
          <w:kern w:val="0"/>
          <w14:ligatures w14:val="none"/>
        </w:rPr>
      </w:pPr>
      <w:bookmarkStart w:id="2" w:name="_Hlk98253777"/>
      <w:r w:rsidRPr="00813B85">
        <w:rPr>
          <w:rFonts w:ascii="Times New Roman" w:eastAsia="Calibri" w:hAnsi="Times New Roman" w:cs="Times New Roman"/>
          <w:kern w:val="0"/>
          <w14:ligatures w14:val="none"/>
        </w:rPr>
        <w:t>kompetentingo valdymo organo sprendimo dėl dalyvavimo viešajame konkurse, jeigu pagal asmens steigimo dokumentus ar teisės aktus sprendimą turi priimti valdymo organas, kopiją, patvirtintą teisės aktų nustatyta tvarka</w:t>
      </w:r>
      <w:bookmarkEnd w:id="2"/>
      <w:r w:rsidRPr="00813B85">
        <w:rPr>
          <w:rFonts w:ascii="Times New Roman" w:eastAsia="Calibri" w:hAnsi="Times New Roman" w:cs="Times New Roman"/>
          <w:kern w:val="0"/>
          <w14:ligatures w14:val="none"/>
        </w:rPr>
        <w:t>;</w:t>
      </w:r>
      <w:bookmarkStart w:id="3" w:name="_Hlk98253807"/>
    </w:p>
    <w:p w14:paraId="749E8495" w14:textId="0F0762DF" w:rsidR="009955F5" w:rsidRPr="00813B85" w:rsidRDefault="005E098A" w:rsidP="00813B85">
      <w:pPr>
        <w:pStyle w:val="Sraopastraipa"/>
        <w:numPr>
          <w:ilvl w:val="1"/>
          <w:numId w:val="1"/>
        </w:numPr>
        <w:tabs>
          <w:tab w:val="left" w:pos="1843"/>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atstovo įgaliojimų patvirtinimo dokumentų kopijas, patvirtintas teisės aktų nustatyta tvarka</w:t>
      </w:r>
      <w:bookmarkEnd w:id="3"/>
      <w:r w:rsidRPr="00813B85">
        <w:rPr>
          <w:rFonts w:ascii="Times New Roman" w:eastAsia="Calibri" w:hAnsi="Times New Roman" w:cs="Times New Roman"/>
          <w:kern w:val="0"/>
          <w14:ligatures w14:val="none"/>
        </w:rPr>
        <w:t>;</w:t>
      </w:r>
    </w:p>
    <w:p w14:paraId="474CDDE0" w14:textId="46B1C28A" w:rsidR="0064741C" w:rsidRPr="00813B85" w:rsidRDefault="005E098A"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Nuomos sutartis (kuri yra kartu ir turto perdavimo ir priėmimo aktas) su konkurso laimėtoju turi būti sudaryta ne vėliau kaip per 10 darbo dienų nuo konkurso pabaigos datos.</w:t>
      </w:r>
    </w:p>
    <w:p w14:paraId="7B0C0A2C" w14:textId="064A705D" w:rsidR="0064741C" w:rsidRPr="00813B85" w:rsidRDefault="005E098A"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 xml:space="preserve">Jeigu turto nuomos konkurso laimėtojas arba jo atstovas neatvyko pasirašyti nuomos sutarties per </w:t>
      </w:r>
      <w:r w:rsidR="002070FB">
        <w:rPr>
          <w:rFonts w:ascii="Times New Roman" w:eastAsia="Calibri" w:hAnsi="Times New Roman" w:cs="Times New Roman"/>
          <w:kern w:val="0"/>
          <w14:ligatures w14:val="none"/>
        </w:rPr>
        <w:t>nustatytą terminą ir objektyviomis priežastimis nepagrindė poreikio pratęsti sutarties pasirašymo terminą</w:t>
      </w:r>
      <w:r w:rsidRPr="00813B85">
        <w:rPr>
          <w:rFonts w:ascii="Times New Roman" w:eastAsia="Calibri" w:hAnsi="Times New Roman" w:cs="Times New Roman"/>
          <w:kern w:val="0"/>
          <w14:ligatures w14:val="none"/>
        </w:rPr>
        <w:t>, konkurso rezultatai komisijos sprendimu anuliuojami ir konkursas laikomas neįvykusiu, pradinis įnašas dalyviui nėra grąžinamas.</w:t>
      </w:r>
    </w:p>
    <w:p w14:paraId="05C6B3E3" w14:textId="64025A5F" w:rsidR="0064741C" w:rsidRPr="00813B85" w:rsidRDefault="005E098A"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b/>
          <w:bCs/>
          <w:kern w:val="0"/>
          <w14:ligatures w14:val="none"/>
        </w:rPr>
        <w:t>Nuomininkas įsipareigoja</w:t>
      </w:r>
      <w:r w:rsidRPr="00813B85">
        <w:rPr>
          <w:rFonts w:ascii="Times New Roman" w:eastAsia="Calibri" w:hAnsi="Times New Roman" w:cs="Times New Roman"/>
          <w:kern w:val="0"/>
          <w14:ligatures w14:val="none"/>
        </w:rPr>
        <w:t>:</w:t>
      </w:r>
    </w:p>
    <w:p w14:paraId="24B41DD5" w14:textId="3AD86565" w:rsidR="0064741C" w:rsidRPr="00813B85" w:rsidRDefault="00877D9D" w:rsidP="00813B85">
      <w:pPr>
        <w:pStyle w:val="Sraopastraipa"/>
        <w:numPr>
          <w:ilvl w:val="1"/>
          <w:numId w:val="1"/>
        </w:numPr>
        <w:tabs>
          <w:tab w:val="left" w:pos="1701"/>
          <w:tab w:val="left" w:pos="1843"/>
          <w:tab w:val="left" w:pos="2552"/>
        </w:tabs>
        <w:spacing w:after="0" w:line="240" w:lineRule="auto"/>
        <w:ind w:left="0" w:firstLine="1276"/>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w:t>
      </w:r>
      <w:r w:rsidR="005E098A" w:rsidRPr="00813B85">
        <w:rPr>
          <w:rFonts w:ascii="Times New Roman" w:eastAsia="Calibri" w:hAnsi="Times New Roman" w:cs="Times New Roman"/>
          <w:kern w:val="0"/>
          <w14:ligatures w14:val="none"/>
        </w:rPr>
        <w:t xml:space="preserve">radėti teikti </w:t>
      </w:r>
      <w:r w:rsidR="00CC1DCA">
        <w:rPr>
          <w:rFonts w:ascii="Times New Roman" w:eastAsia="Calibri" w:hAnsi="Times New Roman" w:cs="Times New Roman"/>
          <w:kern w:val="0"/>
          <w14:ligatures w14:val="none"/>
        </w:rPr>
        <w:t xml:space="preserve">elektromobilių įkrovimo </w:t>
      </w:r>
      <w:r w:rsidR="005E098A" w:rsidRPr="00813B85">
        <w:rPr>
          <w:rFonts w:ascii="Times New Roman" w:eastAsia="Calibri" w:hAnsi="Times New Roman" w:cs="Times New Roman"/>
          <w:kern w:val="0"/>
          <w14:ligatures w14:val="none"/>
        </w:rPr>
        <w:t xml:space="preserve">paslaugas </w:t>
      </w:r>
      <w:r w:rsidR="00CC1DCA">
        <w:rPr>
          <w:rFonts w:ascii="Times New Roman" w:eastAsia="Calibri" w:hAnsi="Times New Roman" w:cs="Times New Roman"/>
          <w:kern w:val="0"/>
          <w14:ligatures w14:val="none"/>
        </w:rPr>
        <w:t xml:space="preserve">ne vėliau kaip </w:t>
      </w:r>
      <w:r w:rsidR="005E098A" w:rsidRPr="00813B85">
        <w:rPr>
          <w:rFonts w:ascii="Times New Roman" w:eastAsia="Calibri" w:hAnsi="Times New Roman" w:cs="Times New Roman"/>
          <w:kern w:val="0"/>
          <w14:ligatures w14:val="none"/>
        </w:rPr>
        <w:t>per 10 darbo dienų nuo sutarties sudarymo dienos. Esant objektyvioms priežastims, nuomininkas turi teisę prašyti pratęsti šį terminą</w:t>
      </w:r>
      <w:r w:rsidR="00030B78">
        <w:rPr>
          <w:rFonts w:ascii="Times New Roman" w:eastAsia="Calibri" w:hAnsi="Times New Roman" w:cs="Times New Roman"/>
          <w:kern w:val="0"/>
          <w14:ligatures w14:val="none"/>
        </w:rPr>
        <w:t>, tačiau</w:t>
      </w:r>
      <w:r w:rsidR="005E098A" w:rsidRPr="00813B85">
        <w:rPr>
          <w:rFonts w:ascii="Times New Roman" w:eastAsia="Calibri" w:hAnsi="Times New Roman" w:cs="Times New Roman"/>
          <w:kern w:val="0"/>
          <w14:ligatures w14:val="none"/>
        </w:rPr>
        <w:t xml:space="preserve"> ne</w:t>
      </w:r>
      <w:r w:rsidR="00030B78">
        <w:rPr>
          <w:rFonts w:ascii="Times New Roman" w:eastAsia="Calibri" w:hAnsi="Times New Roman" w:cs="Times New Roman"/>
          <w:kern w:val="0"/>
          <w14:ligatures w14:val="none"/>
        </w:rPr>
        <w:t xml:space="preserve"> </w:t>
      </w:r>
      <w:r w:rsidR="005E098A" w:rsidRPr="00813B85">
        <w:rPr>
          <w:rFonts w:ascii="Times New Roman" w:eastAsia="Calibri" w:hAnsi="Times New Roman" w:cs="Times New Roman"/>
          <w:kern w:val="0"/>
          <w14:ligatures w14:val="none"/>
        </w:rPr>
        <w:t>ilgesniam kaip 10 darbo dienų terminui;</w:t>
      </w:r>
    </w:p>
    <w:p w14:paraId="001E3568" w14:textId="0D557412" w:rsidR="0064741C" w:rsidRPr="00813B85" w:rsidRDefault="005E098A" w:rsidP="00813B85">
      <w:pPr>
        <w:pStyle w:val="Sraopastraipa"/>
        <w:numPr>
          <w:ilvl w:val="1"/>
          <w:numId w:val="1"/>
        </w:numPr>
        <w:tabs>
          <w:tab w:val="left" w:pos="1701"/>
          <w:tab w:val="left" w:pos="1843"/>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per 5 darbo dienas nuo perdavimo ir priėmimo akto pasirašymo dienos kreiptis į elektros energijos tiekėj</w:t>
      </w:r>
      <w:r w:rsidR="00CC1DCA">
        <w:rPr>
          <w:rFonts w:ascii="Times New Roman" w:eastAsia="Calibri" w:hAnsi="Times New Roman" w:cs="Times New Roman"/>
          <w:kern w:val="0"/>
          <w14:ligatures w14:val="none"/>
        </w:rPr>
        <w:t>ą (-us)</w:t>
      </w:r>
      <w:r w:rsidRPr="00813B85">
        <w:rPr>
          <w:rFonts w:ascii="Times New Roman" w:eastAsia="Calibri" w:hAnsi="Times New Roman" w:cs="Times New Roman"/>
          <w:kern w:val="0"/>
          <w14:ligatures w14:val="none"/>
        </w:rPr>
        <w:t xml:space="preserve"> dėl elektros energijos </w:t>
      </w:r>
      <w:r w:rsidR="00CC1DCA">
        <w:rPr>
          <w:rFonts w:ascii="Times New Roman" w:eastAsia="Calibri" w:hAnsi="Times New Roman" w:cs="Times New Roman"/>
          <w:kern w:val="0"/>
          <w14:ligatures w14:val="none"/>
        </w:rPr>
        <w:t xml:space="preserve">tiekimo </w:t>
      </w:r>
      <w:r w:rsidRPr="00813B85">
        <w:rPr>
          <w:rFonts w:ascii="Times New Roman" w:eastAsia="Calibri" w:hAnsi="Times New Roman" w:cs="Times New Roman"/>
          <w:kern w:val="0"/>
          <w14:ligatures w14:val="none"/>
        </w:rPr>
        <w:t>sutarties sudarymo;</w:t>
      </w:r>
    </w:p>
    <w:p w14:paraId="4A999396" w14:textId="6E48D5C5" w:rsidR="0064741C" w:rsidRPr="00813B85" w:rsidRDefault="005E098A" w:rsidP="00813B85">
      <w:pPr>
        <w:pStyle w:val="Sraopastraipa"/>
        <w:numPr>
          <w:ilvl w:val="1"/>
          <w:numId w:val="1"/>
        </w:numPr>
        <w:tabs>
          <w:tab w:val="left" w:pos="1701"/>
          <w:tab w:val="left" w:pos="1843"/>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 xml:space="preserve">savo sąskaita ir rizika gauti visus veiklai reikalingus dokumentus, įskaitant licencijas, leidimus, sutikimus ir suderinimus, reikalingus naudotis </w:t>
      </w:r>
      <w:r w:rsidR="006177DB">
        <w:rPr>
          <w:rFonts w:ascii="Times New Roman" w:eastAsia="Calibri" w:hAnsi="Times New Roman" w:cs="Times New Roman"/>
          <w:kern w:val="0"/>
          <w14:ligatures w14:val="none"/>
        </w:rPr>
        <w:t>t</w:t>
      </w:r>
      <w:r w:rsidRPr="00813B85">
        <w:rPr>
          <w:rFonts w:ascii="Times New Roman" w:eastAsia="Calibri" w:hAnsi="Times New Roman" w:cs="Times New Roman"/>
          <w:kern w:val="0"/>
          <w14:ligatures w14:val="none"/>
        </w:rPr>
        <w:t>urtu elektromobilių įkrovimo paslaugoms teikti;</w:t>
      </w:r>
    </w:p>
    <w:p w14:paraId="0928B5B8" w14:textId="2839C673" w:rsidR="0064741C" w:rsidRPr="00813B85" w:rsidRDefault="005E098A" w:rsidP="00813B85">
      <w:pPr>
        <w:pStyle w:val="Sraopastraipa"/>
        <w:numPr>
          <w:ilvl w:val="1"/>
          <w:numId w:val="1"/>
        </w:numPr>
        <w:tabs>
          <w:tab w:val="left" w:pos="1701"/>
          <w:tab w:val="left" w:pos="1843"/>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visą nuomos sutarties galiojimo laikotarpį prižiūrėti Turtą pagal jo eksploatacijos sąlygas, vykdyti nuolatinę stotelių techninę priežiūrą, užtikrinti stotelių saugų vartojimą. Eksploatuojantys asmenys turi turėti tinkamą (galiojantį) elektros įrenginių eksploatavimo atestatą. Sugedus Turtui, per protingą terminą imtis veiksmų gedimo pašalinimui. Ant kiekvienos įkrovimo stotelės turi būti nurodyti kontaktiniai duomenys klientų konsultavimui ir gedimų registravimui;</w:t>
      </w:r>
    </w:p>
    <w:p w14:paraId="16B9A6DC" w14:textId="23615C91" w:rsidR="0064741C" w:rsidRPr="00813B85" w:rsidRDefault="005E098A" w:rsidP="00813B85">
      <w:pPr>
        <w:pStyle w:val="Sraopastraipa"/>
        <w:numPr>
          <w:ilvl w:val="1"/>
          <w:numId w:val="1"/>
        </w:numPr>
        <w:tabs>
          <w:tab w:val="left" w:pos="1701"/>
          <w:tab w:val="left" w:pos="1843"/>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savo lėšomis per 15 darbo dienų nuo nuomos sutarties pasirašymo dienos apdrausti visam nuomos sutarties galiojimo laikui gaunamą Turtą nuomotojo naudai nuo žalos, kuri gali būti padaryta ugnies, vandens, gamtos jėgų, vagysčių, trečiųjų asmenų neteisėtų veikų ir kitų draudiminių įvykių ir pateikti Druskininkų savivaldybės administracijai apdraudimo faktą patvirtinančius dokumentus;</w:t>
      </w:r>
    </w:p>
    <w:p w14:paraId="6EC71503" w14:textId="446FB0AB" w:rsidR="0064741C" w:rsidRPr="00813B85" w:rsidRDefault="005E098A" w:rsidP="00813B85">
      <w:pPr>
        <w:pStyle w:val="Sraopastraipa"/>
        <w:numPr>
          <w:ilvl w:val="1"/>
          <w:numId w:val="1"/>
        </w:numPr>
        <w:tabs>
          <w:tab w:val="left" w:pos="1701"/>
          <w:tab w:val="left" w:pos="1843"/>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įgyvendinti Lietuvos Respublikos alternatyviųjų degalų įstatymo 25 straipsnio nuostatas.</w:t>
      </w:r>
    </w:p>
    <w:p w14:paraId="1B11CAF6" w14:textId="1B9F1A6D" w:rsidR="005E098A" w:rsidRPr="00813B85" w:rsidRDefault="005E098A"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 xml:space="preserve">Sankcijos už sutarties sąlygų nevykdymą: jeigu Nuomininkas nevykdo Sutartyje nustatytų įsipareigojimų, Nuomotojas turi teisę vienašališkai prieš laiką nutraukti Sutartį nesikreipdamas į teismą, o visos Nuomininko turėtos išlaidos (sumokėti nuompinigiai) ar patirti </w:t>
      </w:r>
      <w:r w:rsidRPr="00813B85">
        <w:rPr>
          <w:rFonts w:ascii="Times New Roman" w:eastAsia="Calibri" w:hAnsi="Times New Roman" w:cs="Times New Roman"/>
          <w:kern w:val="0"/>
          <w14:ligatures w14:val="none"/>
        </w:rPr>
        <w:lastRenderedPageBreak/>
        <w:t>nuostoliai (kaip jie apibrėžiami Lietuvos Respublikos teisės aktuose) Nuomininkui nekompensuojami.</w:t>
      </w:r>
    </w:p>
    <w:p w14:paraId="14A3F791" w14:textId="658C5778" w:rsidR="005E098A" w:rsidRPr="00813B85" w:rsidRDefault="005E098A"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Papildoma informacija apie</w:t>
      </w:r>
      <w:r w:rsidR="006C2E21">
        <w:rPr>
          <w:rFonts w:ascii="Times New Roman" w:eastAsia="Calibri" w:hAnsi="Times New Roman" w:cs="Times New Roman"/>
          <w:kern w:val="0"/>
          <w14:ligatures w14:val="none"/>
        </w:rPr>
        <w:t xml:space="preserve"> turtą ir</w:t>
      </w:r>
      <w:r w:rsidRPr="00813B85">
        <w:rPr>
          <w:rFonts w:ascii="Times New Roman" w:eastAsia="Calibri" w:hAnsi="Times New Roman" w:cs="Times New Roman"/>
          <w:kern w:val="0"/>
          <w14:ligatures w14:val="none"/>
        </w:rPr>
        <w:t xml:space="preserve"> turto nuomos konkursą teikiama Druskininkų savivaldybės administracijoje, Vilniaus al. 18, Druskininkai, tel.: (+370 313) 59 158, (+370 646) 38</w:t>
      </w:r>
      <w:r w:rsidR="0050655B" w:rsidRPr="00813B85">
        <w:rPr>
          <w:rFonts w:ascii="Times New Roman" w:eastAsia="Calibri" w:hAnsi="Times New Roman" w:cs="Times New Roman"/>
          <w:kern w:val="0"/>
          <w14:ligatures w14:val="none"/>
        </w:rPr>
        <w:t> </w:t>
      </w:r>
      <w:r w:rsidRPr="00813B85">
        <w:rPr>
          <w:rFonts w:ascii="Times New Roman" w:eastAsia="Calibri" w:hAnsi="Times New Roman" w:cs="Times New Roman"/>
          <w:kern w:val="0"/>
          <w14:ligatures w14:val="none"/>
        </w:rPr>
        <w:t>302</w:t>
      </w:r>
      <w:r w:rsidR="0050655B" w:rsidRPr="00813B85">
        <w:rPr>
          <w:rFonts w:ascii="Times New Roman" w:eastAsia="Calibri" w:hAnsi="Times New Roman" w:cs="Times New Roman"/>
          <w:kern w:val="0"/>
          <w14:ligatures w14:val="none"/>
        </w:rPr>
        <w:t xml:space="preserve"> </w:t>
      </w:r>
      <w:r w:rsidRPr="00813B85">
        <w:rPr>
          <w:rFonts w:ascii="Times New Roman" w:eastAsia="Calibri" w:hAnsi="Times New Roman" w:cs="Times New Roman"/>
          <w:kern w:val="0"/>
          <w14:ligatures w14:val="none"/>
        </w:rPr>
        <w:t xml:space="preserve">arba el. p. </w:t>
      </w:r>
      <w:hyperlink r:id="rId9" w:history="1">
        <w:r w:rsidRPr="00813B85">
          <w:rPr>
            <w:rFonts w:ascii="Times New Roman" w:eastAsia="Calibri" w:hAnsi="Times New Roman" w:cs="Times New Roman"/>
            <w:color w:val="0563C1"/>
            <w:kern w:val="0"/>
            <w:u w:val="single"/>
            <w14:ligatures w14:val="none"/>
          </w:rPr>
          <w:t>greta.lukaseviciute</w:t>
        </w:r>
        <w:r w:rsidRPr="00813B85">
          <w:rPr>
            <w:rFonts w:ascii="Times New Roman" w:eastAsia="Calibri" w:hAnsi="Times New Roman" w:cs="Times New Roman"/>
            <w:color w:val="0563C1"/>
            <w:kern w:val="0"/>
            <w:u w:val="single"/>
            <w:lang w:val="en-US"/>
            <w14:ligatures w14:val="none"/>
          </w:rPr>
          <w:t>@druskininkai.lt</w:t>
        </w:r>
      </w:hyperlink>
      <w:r w:rsidR="004759F7" w:rsidRPr="00813B85">
        <w:rPr>
          <w:rFonts w:ascii="Times New Roman" w:eastAsia="Calibri" w:hAnsi="Times New Roman" w:cs="Times New Roman"/>
          <w:kern w:val="0"/>
          <w:lang w:val="en-US"/>
          <w14:ligatures w14:val="none"/>
        </w:rPr>
        <w:t>.</w:t>
      </w:r>
    </w:p>
    <w:p w14:paraId="258A91B4" w14:textId="77777777" w:rsidR="00DA7D61" w:rsidRPr="00C950B1" w:rsidRDefault="00DA7D61" w:rsidP="00813B85">
      <w:pPr>
        <w:tabs>
          <w:tab w:val="left" w:pos="1560"/>
          <w:tab w:val="left" w:pos="1701"/>
          <w:tab w:val="left" w:pos="2552"/>
        </w:tabs>
        <w:spacing w:after="0" w:line="240" w:lineRule="auto"/>
        <w:contextualSpacing/>
        <w:rPr>
          <w:rFonts w:ascii="Times New Roman" w:eastAsia="Calibri" w:hAnsi="Times New Roman" w:cs="Times New Roman"/>
          <w:b/>
          <w:kern w:val="0"/>
          <w14:ligatures w14:val="none"/>
        </w:rPr>
      </w:pPr>
    </w:p>
    <w:p w14:paraId="6C9284B4" w14:textId="50046867"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IV SKYRIUS</w:t>
      </w:r>
    </w:p>
    <w:p w14:paraId="4BF9D71D" w14:textId="77777777"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BAIGIAMOSIOS NUOSTATOS</w:t>
      </w:r>
    </w:p>
    <w:p w14:paraId="4ABE58C3" w14:textId="77777777"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036019E5" w14:textId="14D433F7" w:rsidR="000C2E71" w:rsidRPr="00813B85" w:rsidRDefault="000C2E71" w:rsidP="008347CD">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Savivaldybės turto subnuoma negalima.</w:t>
      </w:r>
    </w:p>
    <w:p w14:paraId="18CE0CA2" w14:textId="2BDA3D62" w:rsidR="000C2E71" w:rsidRPr="00813B85" w:rsidRDefault="000C2E71"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Savivaldybės turto nuomininkas neturi teisės:</w:t>
      </w:r>
    </w:p>
    <w:p w14:paraId="33C75D4C" w14:textId="6E71AA59" w:rsidR="000C2E71" w:rsidRPr="00813B85" w:rsidRDefault="000C2E71" w:rsidP="00813B85">
      <w:pPr>
        <w:pStyle w:val="Sraopastraipa"/>
        <w:numPr>
          <w:ilvl w:val="1"/>
          <w:numId w:val="1"/>
        </w:numPr>
        <w:tabs>
          <w:tab w:val="left" w:pos="851"/>
          <w:tab w:val="left" w:pos="1560"/>
          <w:tab w:val="left" w:pos="1701"/>
          <w:tab w:val="left" w:pos="1843"/>
          <w:tab w:val="left" w:pos="1985"/>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įkeisti nuomos teisės, perduoti jos kaip turtinio įnašo ar kitaip jos suvaržyti;</w:t>
      </w:r>
    </w:p>
    <w:p w14:paraId="0252FA2A" w14:textId="19A0F8B1" w:rsidR="000C2E71" w:rsidRPr="00813B85" w:rsidRDefault="000C2E71" w:rsidP="00813B85">
      <w:pPr>
        <w:pStyle w:val="Sraopastraipa"/>
        <w:numPr>
          <w:ilvl w:val="1"/>
          <w:numId w:val="1"/>
        </w:numPr>
        <w:tabs>
          <w:tab w:val="left" w:pos="851"/>
          <w:tab w:val="left" w:pos="1560"/>
          <w:tab w:val="left" w:pos="1701"/>
          <w:tab w:val="left" w:pos="1843"/>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išpirkti nuomojamą savivaldybės turtą.</w:t>
      </w:r>
    </w:p>
    <w:p w14:paraId="4453D0A9" w14:textId="4F71688E" w:rsidR="000C2E71" w:rsidRPr="00813B85" w:rsidRDefault="000C2E71"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Nuomininkui, pagerinusiam savivaldybės turtą, turėtos išlaidos neatlyginamos.</w:t>
      </w:r>
    </w:p>
    <w:p w14:paraId="5E78AE19" w14:textId="39446BE2" w:rsidR="000C2E71" w:rsidRPr="00813B85" w:rsidRDefault="000C2E71"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Nuomininkas,</w:t>
      </w:r>
      <w:r w:rsidR="004804E8" w:rsidRPr="00813B85">
        <w:rPr>
          <w:rFonts w:ascii="Times New Roman" w:eastAsia="Calibri" w:hAnsi="Times New Roman" w:cs="Times New Roman"/>
          <w:kern w:val="0"/>
          <w14:ligatures w14:val="none"/>
        </w:rPr>
        <w:t xml:space="preserve"> </w:t>
      </w:r>
      <w:r w:rsidRPr="00813B85">
        <w:rPr>
          <w:rFonts w:ascii="Times New Roman" w:eastAsia="Calibri" w:hAnsi="Times New Roman" w:cs="Times New Roman"/>
          <w:kern w:val="0"/>
          <w14:ligatures w14:val="none"/>
        </w:rPr>
        <w:t>sutartyje nustatytu laiku nesumokėjęs nuompinigių, moka 0,05 procento dydžio delspinigius nuo visos nesumokėtos sumos už kiekvieną pavėluotą dieną.</w:t>
      </w:r>
    </w:p>
    <w:p w14:paraId="56BBE998" w14:textId="10EB8A22" w:rsidR="000C2E71" w:rsidRPr="00813B85" w:rsidRDefault="000C2E71"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Ginčai, kilę dėl savivaldybės turto nuomos organizavimo ar jo rezultatų, nuomos sutarties vykdymo sprendžiami įstatymų nustatyta tvarka.</w:t>
      </w:r>
    </w:p>
    <w:p w14:paraId="01FD575F" w14:textId="371EE357" w:rsidR="000C2E71" w:rsidRPr="00813B85" w:rsidRDefault="000C2E71" w:rsidP="00813B85">
      <w:pPr>
        <w:pStyle w:val="Sraopastraipa"/>
        <w:numPr>
          <w:ilvl w:val="0"/>
          <w:numId w:val="1"/>
        </w:numPr>
        <w:tabs>
          <w:tab w:val="left" w:pos="1560"/>
          <w:tab w:val="left" w:pos="1701"/>
          <w:tab w:val="left" w:pos="2552"/>
        </w:tabs>
        <w:spacing w:after="0" w:line="240" w:lineRule="auto"/>
        <w:ind w:left="0" w:firstLine="1276"/>
        <w:jc w:val="both"/>
        <w:rPr>
          <w:rFonts w:ascii="Times New Roman" w:eastAsia="Calibri" w:hAnsi="Times New Roman" w:cs="Times New Roman"/>
          <w:kern w:val="0"/>
          <w14:ligatures w14:val="none"/>
        </w:rPr>
      </w:pPr>
      <w:r w:rsidRPr="00813B85">
        <w:rPr>
          <w:rFonts w:ascii="Times New Roman" w:eastAsia="Calibri" w:hAnsi="Times New Roman" w:cs="Times New Roman"/>
          <w:kern w:val="0"/>
          <w14:ligatures w14:val="none"/>
        </w:rPr>
        <w:t>Nuomotojo ir Konkurso dalyvių ginčai sprendžiami Lietuvos Respublikos įstatymų nustatyta tvarka.</w:t>
      </w:r>
    </w:p>
    <w:p w14:paraId="6F0D813F" w14:textId="679D968A" w:rsidR="00DA7D61" w:rsidRPr="00C950B1" w:rsidRDefault="00DA7D61" w:rsidP="00813B85">
      <w:pPr>
        <w:spacing w:after="0" w:line="240" w:lineRule="auto"/>
        <w:contextualSpacing/>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br w:type="page"/>
      </w:r>
    </w:p>
    <w:p w14:paraId="23A5115D" w14:textId="77777777"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74242E65" w14:textId="0E083776"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DRUSKININKŲ SAVIVALDYBĖS TURTO NUOMOS SUTARTIS</w:t>
      </w:r>
    </w:p>
    <w:p w14:paraId="2B14C7D0" w14:textId="77777777" w:rsidR="000C2E71" w:rsidRPr="00C950B1" w:rsidRDefault="000C2E71" w:rsidP="00813B85">
      <w:pPr>
        <w:tabs>
          <w:tab w:val="left" w:pos="1560"/>
          <w:tab w:val="left" w:pos="1701"/>
          <w:tab w:val="left" w:pos="2552"/>
        </w:tabs>
        <w:spacing w:after="0" w:line="240" w:lineRule="auto"/>
        <w:ind w:left="709"/>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 </w:t>
      </w:r>
    </w:p>
    <w:p w14:paraId="5742386C" w14:textId="481D350D"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2025 m.  ..................... d. Nr.</w:t>
      </w:r>
    </w:p>
    <w:p w14:paraId="227B7A7A" w14:textId="238919A1"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Druskininkai</w:t>
      </w:r>
    </w:p>
    <w:p w14:paraId="76165BBB" w14:textId="77777777" w:rsidR="000C2E71" w:rsidRPr="00C950B1" w:rsidRDefault="000C2E71" w:rsidP="00813B85">
      <w:pPr>
        <w:tabs>
          <w:tab w:val="left" w:pos="1560"/>
          <w:tab w:val="left" w:pos="1701"/>
          <w:tab w:val="left" w:pos="2552"/>
        </w:tabs>
        <w:spacing w:after="0" w:line="240" w:lineRule="auto"/>
        <w:ind w:left="-142"/>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 </w:t>
      </w:r>
    </w:p>
    <w:p w14:paraId="52CA04BA" w14:textId="7B9DCF71"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813B85">
        <w:rPr>
          <w:rFonts w:ascii="Times New Roman" w:eastAsia="Calibri" w:hAnsi="Times New Roman" w:cs="Times New Roman"/>
          <w:b/>
          <w:bCs/>
          <w:kern w:val="0"/>
          <w14:ligatures w14:val="none"/>
        </w:rPr>
        <w:t>Nuomotojas</w:t>
      </w:r>
      <w:r w:rsidRPr="00C950B1">
        <w:rPr>
          <w:rFonts w:ascii="Times New Roman" w:eastAsia="Calibri" w:hAnsi="Times New Roman" w:cs="Times New Roman"/>
          <w:kern w:val="0"/>
          <w14:ligatures w14:val="none"/>
        </w:rPr>
        <w:t xml:space="preserve"> – Druskininkų savivaldybės administracija, kodas 188776264, atstovaujama Druskininkų savivaldybės administracijos </w:t>
      </w:r>
      <w:r w:rsidR="00096F95">
        <w:rPr>
          <w:rFonts w:ascii="Times New Roman" w:eastAsia="Calibri" w:hAnsi="Times New Roman" w:cs="Times New Roman"/>
          <w:kern w:val="0"/>
          <w14:ligatures w14:val="none"/>
        </w:rPr>
        <w:t>(</w:t>
      </w:r>
      <w:r w:rsidR="00096F95">
        <w:rPr>
          <w:rFonts w:ascii="Times New Roman" w:eastAsia="Calibri" w:hAnsi="Times New Roman" w:cs="Times New Roman"/>
          <w:i/>
          <w:iCs/>
          <w:kern w:val="0"/>
          <w14:ligatures w14:val="none"/>
        </w:rPr>
        <w:t>įgalioto asmens pareigos, vardas, pavardė)</w:t>
      </w:r>
      <w:r w:rsidRPr="00C950B1">
        <w:rPr>
          <w:rFonts w:ascii="Times New Roman" w:eastAsia="Calibri" w:hAnsi="Times New Roman" w:cs="Times New Roman"/>
          <w:kern w:val="0"/>
          <w14:ligatures w14:val="none"/>
        </w:rPr>
        <w:t xml:space="preserve">, veikiančio pagal </w:t>
      </w:r>
      <w:r w:rsidR="008D71C6">
        <w:rPr>
          <w:rFonts w:ascii="Times New Roman" w:eastAsia="Calibri" w:hAnsi="Times New Roman" w:cs="Times New Roman"/>
          <w:kern w:val="0"/>
          <w14:ligatures w14:val="none"/>
        </w:rPr>
        <w:t>(</w:t>
      </w:r>
      <w:r w:rsidR="008D71C6" w:rsidRPr="00813B85">
        <w:rPr>
          <w:rFonts w:ascii="Times New Roman" w:eastAsia="Calibri" w:hAnsi="Times New Roman" w:cs="Times New Roman"/>
          <w:i/>
          <w:iCs/>
          <w:kern w:val="0"/>
          <w14:ligatures w14:val="none"/>
        </w:rPr>
        <w:t>atstovavimo pagrindas</w:t>
      </w:r>
      <w:r w:rsidR="008D71C6">
        <w:rPr>
          <w:rFonts w:ascii="Times New Roman" w:eastAsia="Calibri" w:hAnsi="Times New Roman" w:cs="Times New Roman"/>
          <w:kern w:val="0"/>
          <w14:ligatures w14:val="none"/>
        </w:rPr>
        <w:t>)</w:t>
      </w:r>
      <w:r w:rsidRPr="00C950B1">
        <w:rPr>
          <w:rFonts w:ascii="Times New Roman" w:eastAsia="Calibri" w:hAnsi="Times New Roman" w:cs="Times New Roman"/>
          <w:kern w:val="0"/>
          <w14:ligatures w14:val="none"/>
        </w:rPr>
        <w:t xml:space="preserve">“ ir </w:t>
      </w:r>
      <w:r w:rsidRPr="00C950B1">
        <w:rPr>
          <w:rFonts w:ascii="Times New Roman" w:eastAsia="Calibri" w:hAnsi="Times New Roman" w:cs="Times New Roman"/>
          <w:b/>
          <w:kern w:val="0"/>
          <w14:ligatures w14:val="none"/>
        </w:rPr>
        <w:t>nuomininkas</w:t>
      </w:r>
      <w:r w:rsidR="007A310F" w:rsidRPr="00813B85">
        <w:rPr>
          <w:rFonts w:ascii="Times New Roman" w:eastAsia="Calibri" w:hAnsi="Times New Roman" w:cs="Times New Roman"/>
          <w:bCs/>
          <w:kern w:val="0"/>
          <w14:ligatures w14:val="none"/>
        </w:rPr>
        <w:t>,</w:t>
      </w:r>
      <w:r w:rsidRPr="00C950B1">
        <w:rPr>
          <w:rFonts w:ascii="Times New Roman" w:eastAsia="Calibri" w:hAnsi="Times New Roman" w:cs="Times New Roman"/>
          <w:b/>
          <w:kern w:val="0"/>
          <w14:ligatures w14:val="none"/>
        </w:rPr>
        <w:t xml:space="preserve"> </w:t>
      </w:r>
    </w:p>
    <w:p w14:paraId="2B242DB6" w14:textId="0CFAC0E7" w:rsidR="000C2E71" w:rsidRPr="00C950B1" w:rsidRDefault="008D71C6" w:rsidP="00813B85">
      <w:pPr>
        <w:tabs>
          <w:tab w:val="left" w:pos="1560"/>
          <w:tab w:val="left" w:pos="1701"/>
          <w:tab w:val="left" w:pos="2552"/>
          <w:tab w:val="left" w:pos="2694"/>
        </w:tabs>
        <w:spacing w:after="0" w:line="240" w:lineRule="auto"/>
        <w:ind w:firstLine="1276"/>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r w:rsidRPr="00813B85">
        <w:rPr>
          <w:rFonts w:ascii="Times New Roman" w:eastAsia="Calibri" w:hAnsi="Times New Roman" w:cs="Times New Roman"/>
          <w:i/>
          <w:iCs/>
          <w:kern w:val="0"/>
          <w14:ligatures w14:val="none"/>
        </w:rPr>
        <w:t>pavadinimas</w:t>
      </w:r>
      <w:r>
        <w:rPr>
          <w:rFonts w:ascii="Times New Roman" w:eastAsia="Calibri" w:hAnsi="Times New Roman" w:cs="Times New Roman"/>
          <w:kern w:val="0"/>
          <w14:ligatures w14:val="none"/>
        </w:rPr>
        <w:t xml:space="preserve">) </w:t>
      </w:r>
      <w:r w:rsidR="000C2E71" w:rsidRPr="00C950B1">
        <w:rPr>
          <w:rFonts w:ascii="Times New Roman" w:eastAsia="Calibri" w:hAnsi="Times New Roman" w:cs="Times New Roman"/>
          <w:kern w:val="0"/>
          <w14:ligatures w14:val="none"/>
        </w:rPr>
        <w:t>kodas...................., atstovaujamas</w:t>
      </w:r>
      <w:r>
        <w:rPr>
          <w:rFonts w:ascii="Times New Roman" w:eastAsia="Calibri" w:hAnsi="Times New Roman" w:cs="Times New Roman"/>
          <w:kern w:val="0"/>
          <w14:ligatures w14:val="none"/>
        </w:rPr>
        <w:t xml:space="preserve"> (</w:t>
      </w:r>
      <w:r w:rsidR="005715A5">
        <w:rPr>
          <w:rFonts w:ascii="Times New Roman" w:eastAsia="Calibri" w:hAnsi="Times New Roman" w:cs="Times New Roman"/>
          <w:i/>
          <w:iCs/>
          <w:kern w:val="0"/>
          <w14:ligatures w14:val="none"/>
        </w:rPr>
        <w:t>įgalioto asmens pareigos, vardas, pavardė)</w:t>
      </w:r>
      <w:r w:rsidRPr="00C950B1">
        <w:rPr>
          <w:rFonts w:ascii="Times New Roman" w:eastAsia="Calibri" w:hAnsi="Times New Roman" w:cs="Times New Roman"/>
          <w:kern w:val="0"/>
          <w14:ligatures w14:val="none"/>
        </w:rPr>
        <w:t xml:space="preserve">, </w:t>
      </w:r>
      <w:r w:rsidR="000C2E71" w:rsidRPr="00C950B1">
        <w:rPr>
          <w:rFonts w:ascii="Times New Roman" w:eastAsia="Calibri" w:hAnsi="Times New Roman" w:cs="Times New Roman"/>
          <w:kern w:val="0"/>
          <w14:ligatures w14:val="none"/>
        </w:rPr>
        <w:t>veikiančio pagal</w:t>
      </w:r>
      <w:r w:rsidR="005715A5">
        <w:rPr>
          <w:rFonts w:ascii="Times New Roman" w:eastAsia="Calibri" w:hAnsi="Times New Roman" w:cs="Times New Roman"/>
          <w:kern w:val="0"/>
          <w14:ligatures w14:val="none"/>
        </w:rPr>
        <w:t xml:space="preserve"> (</w:t>
      </w:r>
      <w:r w:rsidR="005715A5" w:rsidRPr="006512DA">
        <w:rPr>
          <w:rFonts w:ascii="Times New Roman" w:eastAsia="Calibri" w:hAnsi="Times New Roman" w:cs="Times New Roman"/>
          <w:i/>
          <w:iCs/>
          <w:kern w:val="0"/>
          <w14:ligatures w14:val="none"/>
        </w:rPr>
        <w:t>atstovavimo pagrindas</w:t>
      </w:r>
      <w:r w:rsidR="005715A5">
        <w:rPr>
          <w:rFonts w:ascii="Times New Roman" w:eastAsia="Calibri" w:hAnsi="Times New Roman" w:cs="Times New Roman"/>
          <w:i/>
          <w:iCs/>
          <w:kern w:val="0"/>
          <w14:ligatures w14:val="none"/>
        </w:rPr>
        <w:t>)</w:t>
      </w:r>
      <w:r w:rsidR="000C2E71" w:rsidRPr="00C950B1">
        <w:rPr>
          <w:rFonts w:ascii="Times New Roman" w:eastAsia="Calibri" w:hAnsi="Times New Roman" w:cs="Times New Roman"/>
          <w:kern w:val="0"/>
          <w14:ligatures w14:val="none"/>
        </w:rPr>
        <w:t xml:space="preserve">, vadovaudamiesi </w:t>
      </w:r>
      <w:r w:rsidR="005B350E">
        <w:rPr>
          <w:rFonts w:ascii="Times New Roman" w:eastAsia="Calibri" w:hAnsi="Times New Roman" w:cs="Times New Roman"/>
          <w:kern w:val="0"/>
          <w14:ligatures w14:val="none"/>
        </w:rPr>
        <w:t>(</w:t>
      </w:r>
      <w:r w:rsidR="005B350E" w:rsidRPr="00813B85">
        <w:rPr>
          <w:rFonts w:ascii="Times New Roman" w:eastAsia="Calibri" w:hAnsi="Times New Roman" w:cs="Times New Roman"/>
          <w:i/>
          <w:iCs/>
          <w:kern w:val="0"/>
          <w14:ligatures w14:val="none"/>
        </w:rPr>
        <w:t>konkurso data</w:t>
      </w:r>
      <w:r w:rsidR="005B350E">
        <w:rPr>
          <w:rFonts w:ascii="Times New Roman" w:eastAsia="Calibri" w:hAnsi="Times New Roman" w:cs="Times New Roman"/>
          <w:kern w:val="0"/>
          <w14:ligatures w14:val="none"/>
        </w:rPr>
        <w:t xml:space="preserve">) </w:t>
      </w:r>
      <w:r w:rsidR="000C2E71" w:rsidRPr="00C950B1">
        <w:rPr>
          <w:rFonts w:ascii="Times New Roman" w:eastAsia="Calibri" w:hAnsi="Times New Roman" w:cs="Times New Roman"/>
          <w:kern w:val="0"/>
          <w14:ligatures w14:val="none"/>
        </w:rPr>
        <w:t>viešo nuomos konkurso</w:t>
      </w:r>
      <w:r w:rsidR="005B350E">
        <w:rPr>
          <w:rFonts w:ascii="Times New Roman" w:eastAsia="Calibri" w:hAnsi="Times New Roman" w:cs="Times New Roman"/>
          <w:kern w:val="0"/>
          <w14:ligatures w14:val="none"/>
        </w:rPr>
        <w:t xml:space="preserve"> rezultatais (Protokolas Nr. ..)</w:t>
      </w:r>
      <w:r w:rsidR="000C2E71" w:rsidRPr="00C950B1">
        <w:rPr>
          <w:rFonts w:ascii="Times New Roman" w:eastAsia="Calibri" w:hAnsi="Times New Roman" w:cs="Times New Roman"/>
          <w:kern w:val="0"/>
          <w14:ligatures w14:val="none"/>
        </w:rPr>
        <w:t xml:space="preserve">, sudaro šią Druskininkų savivaldybės turto nuomos sutartį (toliau – Sutartis). Toliau Sutartyje nuomotojas ir nuomininkas kiekvienas atskirai gali būti vadinamas </w:t>
      </w:r>
      <w:r w:rsidR="005B350E">
        <w:rPr>
          <w:rFonts w:ascii="Times New Roman" w:eastAsia="Calibri" w:hAnsi="Times New Roman" w:cs="Times New Roman"/>
          <w:kern w:val="0"/>
          <w14:ligatures w14:val="none"/>
        </w:rPr>
        <w:t>Š</w:t>
      </w:r>
      <w:r w:rsidR="000C2E71" w:rsidRPr="00C950B1">
        <w:rPr>
          <w:rFonts w:ascii="Times New Roman" w:eastAsia="Calibri" w:hAnsi="Times New Roman" w:cs="Times New Roman"/>
          <w:kern w:val="0"/>
          <w14:ligatures w14:val="none"/>
        </w:rPr>
        <w:t xml:space="preserve">alimi, o abu kartu – </w:t>
      </w:r>
      <w:r w:rsidR="005B350E">
        <w:rPr>
          <w:rFonts w:ascii="Times New Roman" w:eastAsia="Calibri" w:hAnsi="Times New Roman" w:cs="Times New Roman"/>
          <w:kern w:val="0"/>
          <w14:ligatures w14:val="none"/>
        </w:rPr>
        <w:t>Š</w:t>
      </w:r>
      <w:r w:rsidR="000C2E71" w:rsidRPr="00C950B1">
        <w:rPr>
          <w:rFonts w:ascii="Times New Roman" w:eastAsia="Calibri" w:hAnsi="Times New Roman" w:cs="Times New Roman"/>
          <w:kern w:val="0"/>
          <w14:ligatures w14:val="none"/>
        </w:rPr>
        <w:t xml:space="preserve">alimis. </w:t>
      </w:r>
    </w:p>
    <w:p w14:paraId="25FA664D" w14:textId="77777777"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123360E2" w14:textId="7B83DCEC"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I. SUTARTIES DALYKAS</w:t>
      </w:r>
    </w:p>
    <w:p w14:paraId="58186776" w14:textId="77777777"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 xml:space="preserve"> </w:t>
      </w:r>
    </w:p>
    <w:p w14:paraId="3B45FDE6" w14:textId="6F8212BB" w:rsidR="000C2E71" w:rsidRPr="00C950B1" w:rsidRDefault="000C2E71" w:rsidP="00813B85">
      <w:pPr>
        <w:pStyle w:val="Sraopastraipa"/>
        <w:numPr>
          <w:ilvl w:val="0"/>
          <w:numId w:val="31"/>
        </w:numPr>
        <w:tabs>
          <w:tab w:val="left" w:pos="1701"/>
          <w:tab w:val="left" w:pos="1843"/>
        </w:tabs>
        <w:spacing w:after="0" w:line="240" w:lineRule="auto"/>
        <w:ind w:left="0" w:firstLine="1276"/>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Nuomotojas įsipareigoja perduoti, o nuomininkas įsipareigoja priimti ir mokėti nuomos mokestį už Druskininkų savivaldybei nuosavybės teise priklausantį, Druskininkų savivaldybės administracijos valdomą ilgalaikį materialųjį turtą (toliau – Turtas):</w:t>
      </w:r>
    </w:p>
    <w:p w14:paraId="072A26D7" w14:textId="103C3801" w:rsidR="000C2E71" w:rsidRPr="00C950B1" w:rsidRDefault="000C2E71" w:rsidP="00813B85">
      <w:pPr>
        <w:numPr>
          <w:ilvl w:val="0"/>
          <w:numId w:val="32"/>
        </w:numPr>
        <w:tabs>
          <w:tab w:val="left" w:pos="1418"/>
          <w:tab w:val="left" w:pos="1985"/>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Elektromobilių įkrovimo stotelė Aušros g. 21, Druskininkai;</w:t>
      </w:r>
    </w:p>
    <w:p w14:paraId="7720C81D" w14:textId="6C15827F" w:rsidR="000C2E71" w:rsidRPr="00C950B1" w:rsidRDefault="000C2E71" w:rsidP="00813B85">
      <w:pPr>
        <w:numPr>
          <w:ilvl w:val="0"/>
          <w:numId w:val="38"/>
        </w:numPr>
        <w:tabs>
          <w:tab w:val="left" w:pos="1418"/>
          <w:tab w:val="left" w:pos="1985"/>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Elektromobilių įkrovimo stotelė Vilniaus al. 1, Druskininkai;</w:t>
      </w:r>
    </w:p>
    <w:p w14:paraId="3FAA01B6" w14:textId="77777777" w:rsidR="000C2E71" w:rsidRPr="00C950B1" w:rsidRDefault="000C2E71" w:rsidP="00813B85">
      <w:pPr>
        <w:numPr>
          <w:ilvl w:val="0"/>
          <w:numId w:val="39"/>
        </w:numPr>
        <w:tabs>
          <w:tab w:val="left" w:pos="1560"/>
          <w:tab w:val="left" w:pos="1701"/>
          <w:tab w:val="left" w:pos="1985"/>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Elektromobilių įkrovimo stotelė Gardino g. 3, Druskininkai;</w:t>
      </w:r>
    </w:p>
    <w:p w14:paraId="781082A6" w14:textId="77777777" w:rsidR="000C2E71" w:rsidRPr="00C950B1" w:rsidRDefault="000C2E71" w:rsidP="00813B85">
      <w:pPr>
        <w:numPr>
          <w:ilvl w:val="0"/>
          <w:numId w:val="40"/>
        </w:numPr>
        <w:tabs>
          <w:tab w:val="left" w:pos="1560"/>
          <w:tab w:val="left" w:pos="1701"/>
          <w:tab w:val="left" w:pos="1985"/>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Elektromobilių įkrovimo stotelė M. K. Čiurlionio g. 82, Druskininkai.</w:t>
      </w:r>
    </w:p>
    <w:p w14:paraId="2C710AD9" w14:textId="713D2732" w:rsidR="000C2E71" w:rsidRPr="00C950B1" w:rsidRDefault="000C2E71" w:rsidP="00813B85">
      <w:pPr>
        <w:numPr>
          <w:ilvl w:val="0"/>
          <w:numId w:val="31"/>
        </w:numPr>
        <w:tabs>
          <w:tab w:val="left" w:pos="1560"/>
          <w:tab w:val="left" w:pos="1701"/>
          <w:tab w:val="left" w:pos="2552"/>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Turtas išnuomojamas elektromobilių įkrovimo paslaugoms teikti.</w:t>
      </w:r>
    </w:p>
    <w:p w14:paraId="07B9FA15" w14:textId="5215A924" w:rsidR="000C2E71" w:rsidRPr="00C950B1" w:rsidRDefault="000C2E71" w:rsidP="00813B85">
      <w:pPr>
        <w:numPr>
          <w:ilvl w:val="0"/>
          <w:numId w:val="31"/>
        </w:numPr>
        <w:tabs>
          <w:tab w:val="left" w:pos="1701"/>
          <w:tab w:val="left" w:pos="1843"/>
        </w:tabs>
        <w:spacing w:after="0" w:line="240" w:lineRule="auto"/>
        <w:ind w:left="0"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Nuomininkas turi teisę išnuomotą Turtą naudoti tik </w:t>
      </w:r>
      <w:r w:rsidR="00F440E4" w:rsidRPr="00C950B1">
        <w:rPr>
          <w:rFonts w:ascii="Times New Roman" w:eastAsia="Calibri" w:hAnsi="Times New Roman" w:cs="Times New Roman"/>
          <w:kern w:val="0"/>
          <w14:ligatures w14:val="none"/>
        </w:rPr>
        <w:t>1.2.</w:t>
      </w:r>
      <w:r w:rsidR="004E64F8" w:rsidRPr="00C950B1">
        <w:rPr>
          <w:rFonts w:ascii="Times New Roman" w:eastAsia="Calibri" w:hAnsi="Times New Roman" w:cs="Times New Roman"/>
          <w:kern w:val="0"/>
          <w14:ligatures w14:val="none"/>
        </w:rPr>
        <w:t xml:space="preserve"> </w:t>
      </w:r>
      <w:r w:rsidR="00F440E4" w:rsidRPr="00C950B1">
        <w:rPr>
          <w:rFonts w:ascii="Times New Roman" w:eastAsia="Calibri" w:hAnsi="Times New Roman" w:cs="Times New Roman"/>
          <w:kern w:val="0"/>
          <w14:ligatures w14:val="none"/>
        </w:rPr>
        <w:t>pa</w:t>
      </w:r>
      <w:r w:rsidRPr="00C950B1">
        <w:rPr>
          <w:rFonts w:ascii="Times New Roman" w:eastAsia="Calibri" w:hAnsi="Times New Roman" w:cs="Times New Roman"/>
          <w:kern w:val="0"/>
          <w14:ligatures w14:val="none"/>
        </w:rPr>
        <w:t>p</w:t>
      </w:r>
      <w:r w:rsidR="000261DB" w:rsidRPr="00C950B1">
        <w:rPr>
          <w:rFonts w:ascii="Times New Roman" w:eastAsia="Calibri" w:hAnsi="Times New Roman" w:cs="Times New Roman"/>
          <w:kern w:val="0"/>
          <w14:ligatures w14:val="none"/>
        </w:rPr>
        <w:t>unkt</w:t>
      </w:r>
      <w:r w:rsidR="00F440E4" w:rsidRPr="00C950B1">
        <w:rPr>
          <w:rFonts w:ascii="Times New Roman" w:eastAsia="Calibri" w:hAnsi="Times New Roman" w:cs="Times New Roman"/>
          <w:kern w:val="0"/>
          <w14:ligatures w14:val="none"/>
        </w:rPr>
        <w:t>yj</w:t>
      </w:r>
      <w:r w:rsidR="000261DB" w:rsidRPr="00C950B1">
        <w:rPr>
          <w:rFonts w:ascii="Times New Roman" w:eastAsia="Calibri" w:hAnsi="Times New Roman" w:cs="Times New Roman"/>
          <w:kern w:val="0"/>
          <w14:ligatures w14:val="none"/>
        </w:rPr>
        <w:t>e</w:t>
      </w:r>
      <w:r w:rsidRPr="00C950B1">
        <w:rPr>
          <w:rFonts w:ascii="Times New Roman" w:eastAsia="Calibri" w:hAnsi="Times New Roman" w:cs="Times New Roman"/>
          <w:kern w:val="0"/>
          <w14:ligatures w14:val="none"/>
        </w:rPr>
        <w:t xml:space="preserve"> nurodytai veiklai.</w:t>
      </w:r>
    </w:p>
    <w:p w14:paraId="04BBA38A" w14:textId="1A70E296" w:rsidR="000C2E71" w:rsidRPr="00C950B1" w:rsidRDefault="000C2E71" w:rsidP="00813B85">
      <w:pPr>
        <w:tabs>
          <w:tab w:val="left" w:pos="1560"/>
          <w:tab w:val="left" w:pos="1701"/>
          <w:tab w:val="left" w:pos="2552"/>
        </w:tabs>
        <w:spacing w:after="0" w:line="240" w:lineRule="auto"/>
        <w:ind w:left="1276" w:firstLine="348"/>
        <w:contextualSpacing/>
        <w:jc w:val="both"/>
        <w:rPr>
          <w:rFonts w:ascii="Times New Roman" w:eastAsia="Calibri" w:hAnsi="Times New Roman" w:cs="Times New Roman"/>
          <w:kern w:val="0"/>
          <w14:ligatures w14:val="none"/>
        </w:rPr>
      </w:pPr>
    </w:p>
    <w:p w14:paraId="2D7DA98B" w14:textId="55D1C7E5"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I. NUOMOS TERMINAS</w:t>
      </w:r>
    </w:p>
    <w:p w14:paraId="48DE0D1E" w14:textId="77777777"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 xml:space="preserve"> </w:t>
      </w:r>
    </w:p>
    <w:p w14:paraId="27C2CB74" w14:textId="54923778" w:rsidR="000C2E71" w:rsidRPr="00C950B1" w:rsidRDefault="000C2E71" w:rsidP="00813B85">
      <w:pPr>
        <w:pStyle w:val="Sraopastraipa"/>
        <w:numPr>
          <w:ilvl w:val="0"/>
          <w:numId w:val="37"/>
        </w:numPr>
        <w:tabs>
          <w:tab w:val="left" w:pos="1276"/>
          <w:tab w:val="left" w:pos="1843"/>
        </w:tabs>
        <w:spacing w:after="0" w:line="240" w:lineRule="auto"/>
        <w:ind w:left="0" w:firstLine="1276"/>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Turto nuomos sutarties terminas – 3 met</w:t>
      </w:r>
      <w:r w:rsidR="005B350E">
        <w:rPr>
          <w:rFonts w:ascii="Times New Roman" w:eastAsia="Calibri" w:hAnsi="Times New Roman" w:cs="Times New Roman"/>
          <w:kern w:val="0"/>
          <w14:ligatures w14:val="none"/>
        </w:rPr>
        <w:t>ai</w:t>
      </w:r>
      <w:r w:rsidRPr="00C950B1">
        <w:rPr>
          <w:rFonts w:ascii="Times New Roman" w:eastAsia="Calibri" w:hAnsi="Times New Roman" w:cs="Times New Roman"/>
          <w:kern w:val="0"/>
          <w14:ligatures w14:val="none"/>
        </w:rPr>
        <w:t>.</w:t>
      </w:r>
    </w:p>
    <w:p w14:paraId="2A246025" w14:textId="77777777" w:rsidR="005E5EAD" w:rsidRPr="00C950B1" w:rsidRDefault="005E5EAD" w:rsidP="00813B85">
      <w:pPr>
        <w:pStyle w:val="Sraopastraipa"/>
        <w:tabs>
          <w:tab w:val="left" w:pos="1276"/>
          <w:tab w:val="left" w:pos="1843"/>
        </w:tabs>
        <w:spacing w:after="0" w:line="240" w:lineRule="auto"/>
        <w:ind w:left="1418"/>
        <w:jc w:val="both"/>
        <w:rPr>
          <w:rFonts w:ascii="Times New Roman" w:eastAsia="Calibri" w:hAnsi="Times New Roman" w:cs="Times New Roman"/>
          <w:kern w:val="0"/>
          <w14:ligatures w14:val="none"/>
        </w:rPr>
      </w:pPr>
    </w:p>
    <w:p w14:paraId="7703DE47" w14:textId="2EAECFD8"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b/>
          <w:kern w:val="0"/>
          <w14:ligatures w14:val="none"/>
        </w:rPr>
      </w:pPr>
      <w:r w:rsidRPr="00C950B1">
        <w:rPr>
          <w:rFonts w:ascii="Times New Roman" w:eastAsia="Calibri" w:hAnsi="Times New Roman" w:cs="Times New Roman"/>
          <w:b/>
          <w:kern w:val="0"/>
          <w14:ligatures w14:val="none"/>
        </w:rPr>
        <w:t>III. NUOMOS MOKESTIS</w:t>
      </w:r>
    </w:p>
    <w:p w14:paraId="6A735263" w14:textId="28B109E1" w:rsidR="000C2E71" w:rsidRPr="00C950B1" w:rsidRDefault="000C2E71" w:rsidP="00813B85">
      <w:pPr>
        <w:tabs>
          <w:tab w:val="left" w:pos="1560"/>
          <w:tab w:val="left" w:pos="1701"/>
          <w:tab w:val="left" w:pos="2552"/>
        </w:tabs>
        <w:spacing w:after="0" w:line="240" w:lineRule="auto"/>
        <w:contextualSpacing/>
        <w:jc w:val="both"/>
        <w:rPr>
          <w:rFonts w:ascii="Times New Roman" w:eastAsia="Calibri" w:hAnsi="Times New Roman" w:cs="Times New Roman"/>
          <w:kern w:val="0"/>
          <w14:ligatures w14:val="none"/>
        </w:rPr>
      </w:pPr>
    </w:p>
    <w:p w14:paraId="652C7EE6" w14:textId="4CFF9C97" w:rsidR="000C2E71" w:rsidRPr="007A310F" w:rsidRDefault="000C2E71" w:rsidP="00813B85">
      <w:pPr>
        <w:pStyle w:val="Sraopastraipa"/>
        <w:numPr>
          <w:ilvl w:val="0"/>
          <w:numId w:val="41"/>
        </w:numPr>
        <w:tabs>
          <w:tab w:val="left" w:pos="851"/>
          <w:tab w:val="left" w:pos="1276"/>
          <w:tab w:val="left" w:pos="1843"/>
        </w:tabs>
        <w:spacing w:after="0" w:line="240" w:lineRule="auto"/>
        <w:ind w:left="0" w:firstLine="1276"/>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Nuomininkas už Turto nuomą įsipareigoja mokėti </w:t>
      </w:r>
      <w:r w:rsidRPr="007A310F">
        <w:rPr>
          <w:rFonts w:ascii="Times New Roman" w:eastAsia="Calibri" w:hAnsi="Times New Roman" w:cs="Times New Roman"/>
          <w:kern w:val="0"/>
          <w14:ligatures w14:val="none"/>
        </w:rPr>
        <w:t xml:space="preserve">nuomotojui </w:t>
      </w:r>
      <w:r w:rsidRPr="00813B85">
        <w:rPr>
          <w:rFonts w:ascii="Times New Roman" w:eastAsia="Calibri" w:hAnsi="Times New Roman" w:cs="Times New Roman"/>
          <w:kern w:val="0"/>
          <w14:ligatures w14:val="none"/>
        </w:rPr>
        <w:t>nuompinigius</w:t>
      </w:r>
      <w:r w:rsidR="00F24BFD" w:rsidRPr="00813B85">
        <w:rPr>
          <w:rFonts w:ascii="Times New Roman" w:eastAsia="Calibri" w:hAnsi="Times New Roman" w:cs="Times New Roman"/>
          <w:kern w:val="0"/>
          <w14:ligatures w14:val="none"/>
        </w:rPr>
        <w:br/>
      </w:r>
      <w:r w:rsidRPr="00813B85">
        <w:rPr>
          <w:rFonts w:ascii="Times New Roman" w:eastAsia="Calibri" w:hAnsi="Times New Roman" w:cs="Times New Roman"/>
          <w:kern w:val="0"/>
          <w14:ligatures w14:val="none"/>
        </w:rPr>
        <w:t xml:space="preserve">– </w:t>
      </w:r>
      <w:r w:rsidR="00F76836" w:rsidRPr="00813B85">
        <w:rPr>
          <w:rFonts w:ascii="Times New Roman" w:eastAsia="Calibri" w:hAnsi="Times New Roman" w:cs="Times New Roman"/>
          <w:kern w:val="0"/>
          <w14:ligatures w14:val="none"/>
        </w:rPr>
        <w:t xml:space="preserve">_____________________ </w:t>
      </w:r>
      <w:r w:rsidR="00176C04" w:rsidRPr="00813B85">
        <w:rPr>
          <w:rFonts w:ascii="Times New Roman" w:eastAsia="Calibri" w:hAnsi="Times New Roman" w:cs="Times New Roman"/>
          <w:kern w:val="0"/>
          <w14:ligatures w14:val="none"/>
        </w:rPr>
        <w:t xml:space="preserve">Eur </w:t>
      </w:r>
      <w:r w:rsidRPr="00813B85">
        <w:rPr>
          <w:rFonts w:ascii="Times New Roman" w:eastAsia="Calibri" w:hAnsi="Times New Roman" w:cs="Times New Roman"/>
          <w:kern w:val="0"/>
          <w14:ligatures w14:val="none"/>
        </w:rPr>
        <w:t>per mėnesį.</w:t>
      </w:r>
    </w:p>
    <w:p w14:paraId="63498824" w14:textId="134F92D4" w:rsidR="00FB78C0" w:rsidRPr="00C950B1" w:rsidRDefault="000C2E71" w:rsidP="00813B85">
      <w:pPr>
        <w:tabs>
          <w:tab w:val="left" w:pos="1560"/>
          <w:tab w:val="left" w:pos="1701"/>
          <w:tab w:val="left" w:pos="2552"/>
        </w:tabs>
        <w:spacing w:after="0" w:line="240" w:lineRule="auto"/>
        <w:contextualSpacing/>
        <w:rPr>
          <w:rFonts w:ascii="Times New Roman" w:eastAsia="Calibri" w:hAnsi="Times New Roman" w:cs="Times New Roman"/>
          <w:kern w:val="0"/>
          <w14:ligatures w14:val="none"/>
        </w:rPr>
      </w:pPr>
      <w:r w:rsidRPr="007A310F">
        <w:rPr>
          <w:rFonts w:ascii="Times New Roman" w:eastAsia="Calibri" w:hAnsi="Times New Roman" w:cs="Times New Roman"/>
          <w:kern w:val="0"/>
          <w14:ligatures w14:val="none"/>
        </w:rPr>
        <w:t>(suma skaičiais ir žodžiais)</w:t>
      </w:r>
    </w:p>
    <w:p w14:paraId="5221B6D7" w14:textId="5380BCA6" w:rsidR="000C2E71" w:rsidRPr="00C950B1" w:rsidRDefault="003A1868" w:rsidP="00813B85">
      <w:pPr>
        <w:pStyle w:val="Sraopastraipa"/>
        <w:numPr>
          <w:ilvl w:val="0"/>
          <w:numId w:val="41"/>
        </w:numPr>
        <w:tabs>
          <w:tab w:val="left" w:pos="1276"/>
          <w:tab w:val="left" w:pos="1843"/>
        </w:tabs>
        <w:spacing w:after="0" w:line="240" w:lineRule="auto"/>
        <w:ind w:left="0" w:firstLine="1276"/>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Į nuompinigius nėra įskaičiuojami mokesčiai už suvartotą elektros energiją, </w:t>
      </w:r>
      <w:r w:rsidR="000C2E71" w:rsidRPr="00C950B1">
        <w:rPr>
          <w:rFonts w:ascii="Times New Roman" w:eastAsia="Calibri" w:hAnsi="Times New Roman" w:cs="Times New Roman"/>
          <w:kern w:val="0"/>
          <w14:ligatures w14:val="none"/>
        </w:rPr>
        <w:t>gali</w:t>
      </w:r>
      <w:r>
        <w:rPr>
          <w:rFonts w:ascii="Times New Roman" w:eastAsia="Calibri" w:hAnsi="Times New Roman" w:cs="Times New Roman"/>
          <w:kern w:val="0"/>
          <w14:ligatures w14:val="none"/>
        </w:rPr>
        <w:t>os mokestis</w:t>
      </w:r>
      <w:r w:rsidR="000C2E71" w:rsidRPr="00C950B1">
        <w:rPr>
          <w:rFonts w:ascii="Times New Roman" w:eastAsia="Calibri" w:hAnsi="Times New Roman" w:cs="Times New Roman"/>
          <w:kern w:val="0"/>
          <w14:ligatures w14:val="none"/>
        </w:rPr>
        <w:t xml:space="preserve"> ir kit</w:t>
      </w:r>
      <w:r>
        <w:rPr>
          <w:rFonts w:ascii="Times New Roman" w:eastAsia="Calibri" w:hAnsi="Times New Roman" w:cs="Times New Roman"/>
          <w:kern w:val="0"/>
          <w14:ligatures w14:val="none"/>
        </w:rPr>
        <w:t>os su Turto eksploatavimu susijusios išlaidos</w:t>
      </w:r>
      <w:r w:rsidR="000C2E71" w:rsidRPr="00C950B1">
        <w:rPr>
          <w:rFonts w:ascii="Times New Roman" w:eastAsia="Calibri" w:hAnsi="Times New Roman" w:cs="Times New Roman"/>
          <w:kern w:val="0"/>
          <w14:ligatures w14:val="none"/>
        </w:rPr>
        <w:t xml:space="preserve">. </w:t>
      </w:r>
    </w:p>
    <w:p w14:paraId="7270303E" w14:textId="718FFC1C" w:rsidR="000C2E71" w:rsidRPr="00C950B1" w:rsidRDefault="000C2E71" w:rsidP="00813B85">
      <w:pPr>
        <w:pStyle w:val="Sraopastraipa"/>
        <w:numPr>
          <w:ilvl w:val="0"/>
          <w:numId w:val="41"/>
        </w:numPr>
        <w:tabs>
          <w:tab w:val="left" w:pos="1560"/>
          <w:tab w:val="left" w:pos="1701"/>
          <w:tab w:val="left" w:pos="1843"/>
        </w:tabs>
        <w:spacing w:after="0" w:line="240" w:lineRule="auto"/>
        <w:ind w:left="0" w:firstLine="1276"/>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Nuomininkas moka nuompinigius kas mėnesį, iki einamojo mėnesio 15 (penkioliktos) dienos (jeigu tai ne darbo diena, – iki kitos po jos einančios darbo dienos) pagal nuomotojo pateikt</w:t>
      </w:r>
      <w:r w:rsidR="002530F7">
        <w:rPr>
          <w:rFonts w:ascii="Times New Roman" w:eastAsia="Calibri" w:hAnsi="Times New Roman" w:cs="Times New Roman"/>
          <w:kern w:val="0"/>
          <w14:ligatures w14:val="none"/>
        </w:rPr>
        <w:t>as</w:t>
      </w:r>
      <w:r w:rsidRPr="00C950B1">
        <w:rPr>
          <w:rFonts w:ascii="Times New Roman" w:eastAsia="Calibri" w:hAnsi="Times New Roman" w:cs="Times New Roman"/>
          <w:kern w:val="0"/>
          <w14:ligatures w14:val="none"/>
        </w:rPr>
        <w:t xml:space="preserve"> sąskait</w:t>
      </w:r>
      <w:r w:rsidR="002530F7">
        <w:rPr>
          <w:rFonts w:ascii="Times New Roman" w:eastAsia="Calibri" w:hAnsi="Times New Roman" w:cs="Times New Roman"/>
          <w:kern w:val="0"/>
          <w14:ligatures w14:val="none"/>
        </w:rPr>
        <w:t>as faktūras į jose nurodytą sąskaitą</w:t>
      </w:r>
      <w:r w:rsidRPr="00C950B1">
        <w:rPr>
          <w:rFonts w:ascii="Times New Roman" w:eastAsia="Calibri" w:hAnsi="Times New Roman" w:cs="Times New Roman"/>
          <w:kern w:val="0"/>
          <w14:ligatures w14:val="none"/>
        </w:rPr>
        <w:t>.</w:t>
      </w:r>
    </w:p>
    <w:p w14:paraId="3BF78398" w14:textId="23AB3D27" w:rsidR="000C2E71" w:rsidRPr="000218CF" w:rsidRDefault="00AF6211" w:rsidP="00813B85">
      <w:pPr>
        <w:pStyle w:val="Sraopastraipa"/>
        <w:numPr>
          <w:ilvl w:val="0"/>
          <w:numId w:val="41"/>
        </w:numPr>
        <w:tabs>
          <w:tab w:val="left" w:pos="1418"/>
          <w:tab w:val="left" w:pos="1560"/>
          <w:tab w:val="left" w:pos="1701"/>
          <w:tab w:val="left" w:pos="1843"/>
        </w:tabs>
        <w:spacing w:after="0" w:line="240" w:lineRule="auto"/>
        <w:ind w:left="0" w:firstLine="1276"/>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Nuompinigiai </w:t>
      </w:r>
      <w:r w:rsidR="000C2E71" w:rsidRPr="000218CF">
        <w:rPr>
          <w:rFonts w:ascii="Times New Roman" w:eastAsia="Calibri" w:hAnsi="Times New Roman" w:cs="Times New Roman"/>
          <w:kern w:val="0"/>
          <w14:ligatures w14:val="none"/>
        </w:rPr>
        <w:t xml:space="preserve">pradedami skaičiuoti nuo </w:t>
      </w:r>
      <w:r>
        <w:rPr>
          <w:rFonts w:ascii="Times New Roman" w:eastAsia="Calibri" w:hAnsi="Times New Roman" w:cs="Times New Roman"/>
          <w:kern w:val="0"/>
          <w14:ligatures w14:val="none"/>
        </w:rPr>
        <w:t xml:space="preserve">šios sutarties </w:t>
      </w:r>
      <w:r w:rsidR="000C2E71" w:rsidRPr="000218CF">
        <w:rPr>
          <w:rFonts w:ascii="Times New Roman" w:eastAsia="Calibri" w:hAnsi="Times New Roman" w:cs="Times New Roman"/>
          <w:kern w:val="0"/>
          <w14:ligatures w14:val="none"/>
        </w:rPr>
        <w:t>pasirašymo dienos.</w:t>
      </w:r>
    </w:p>
    <w:p w14:paraId="21803BE2" w14:textId="776693C1"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4F860286" w14:textId="4F227F2D"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b/>
          <w:kern w:val="0"/>
          <w14:ligatures w14:val="none"/>
        </w:rPr>
      </w:pPr>
      <w:r w:rsidRPr="00C950B1">
        <w:rPr>
          <w:rFonts w:ascii="Times New Roman" w:eastAsia="Calibri" w:hAnsi="Times New Roman" w:cs="Times New Roman"/>
          <w:b/>
          <w:kern w:val="0"/>
          <w14:ligatures w14:val="none"/>
        </w:rPr>
        <w:t>IV. ŠALIŲ TEISĖS IR PAREIGOS</w:t>
      </w:r>
    </w:p>
    <w:p w14:paraId="631BBC13" w14:textId="562D619F"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3A0B063C" w14:textId="2606F9D0"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4.1. Nuomotojas įsipareigoja:</w:t>
      </w:r>
    </w:p>
    <w:p w14:paraId="0D60DAB8" w14:textId="3847B55F"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4.1.1. informuoti nuomininką apie išorinių inžinerinių tinklų ir komunikacijų remonto darbus, kurie trukdytų nuomininko veiklai, per 3 darbo dienas nuo tokių aplinkybių sužinojimo dienos. Nuomotojas neatsako už elektros tinklų sutrikimus, jei šie sutrikimai įvyksta ne dėl nuomotojo kaltės;</w:t>
      </w:r>
    </w:p>
    <w:p w14:paraId="57B3758C" w14:textId="3205C3DF"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lastRenderedPageBreak/>
        <w:t>4.1.</w:t>
      </w:r>
      <w:r w:rsidR="00545018">
        <w:rPr>
          <w:rFonts w:ascii="Times New Roman" w:eastAsia="Calibri" w:hAnsi="Times New Roman" w:cs="Times New Roman"/>
          <w:kern w:val="0"/>
          <w14:ligatures w14:val="none"/>
        </w:rPr>
        <w:t>2</w:t>
      </w:r>
      <w:r w:rsidRPr="00C950B1">
        <w:rPr>
          <w:rFonts w:ascii="Times New Roman" w:eastAsia="Calibri" w:hAnsi="Times New Roman" w:cs="Times New Roman"/>
          <w:kern w:val="0"/>
          <w14:ligatures w14:val="none"/>
        </w:rPr>
        <w:t>.</w:t>
      </w:r>
      <w:r w:rsidR="004414FE" w:rsidRPr="00C950B1">
        <w:rPr>
          <w:rFonts w:ascii="Times New Roman" w:eastAsia="Calibri" w:hAnsi="Times New Roman" w:cs="Times New Roman"/>
          <w:kern w:val="0"/>
          <w14:ligatures w14:val="none"/>
        </w:rPr>
        <w:t xml:space="preserve"> </w:t>
      </w:r>
      <w:r w:rsidRPr="00C950B1">
        <w:rPr>
          <w:rFonts w:ascii="Times New Roman" w:eastAsia="Calibri" w:hAnsi="Times New Roman" w:cs="Times New Roman"/>
          <w:kern w:val="0"/>
          <w14:ligatures w14:val="none"/>
        </w:rPr>
        <w:t>pasibaigus Sutarties galiojimo terminui arba Sutartį nutraukus prieš terminą, priimti iš nuomininko turtą.</w:t>
      </w:r>
    </w:p>
    <w:p w14:paraId="2093414E" w14:textId="6292F41B"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4.2. Nuomotojas turi teisę Sutarties galiojimo laikotarpiu tikrinti išnuomotą turtą, taip pat turi kitų teisių ir pareigų, nustatytų Sutartyje ir teisės aktuose.</w:t>
      </w:r>
    </w:p>
    <w:p w14:paraId="4C3D0DB3" w14:textId="3AAB9EDA"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4.3. Nuomininkas įsipareigoja:</w:t>
      </w:r>
    </w:p>
    <w:p w14:paraId="7DD2E560" w14:textId="39F1DFE6"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4.3.1.</w:t>
      </w:r>
      <w:r w:rsidR="007A371A">
        <w:rPr>
          <w:rFonts w:ascii="Times New Roman" w:eastAsia="Calibri" w:hAnsi="Times New Roman" w:cs="Times New Roman"/>
          <w:kern w:val="0"/>
          <w14:ligatures w14:val="none"/>
        </w:rPr>
        <w:t xml:space="preserve"> </w:t>
      </w:r>
      <w:r w:rsidRPr="00C950B1">
        <w:rPr>
          <w:rFonts w:ascii="Times New Roman" w:eastAsia="Calibri" w:hAnsi="Times New Roman" w:cs="Times New Roman"/>
          <w:kern w:val="0"/>
          <w14:ligatures w14:val="none"/>
        </w:rPr>
        <w:t>laiku mokėti Sutartyje nustatytą nuomos mokestį ir kitus pagal Sutartį priklausančius mokesčius ir įmokas;</w:t>
      </w:r>
    </w:p>
    <w:p w14:paraId="1EB6A28A" w14:textId="0F275AFE"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4.3.</w:t>
      </w:r>
      <w:r w:rsidR="005134A4">
        <w:rPr>
          <w:rFonts w:ascii="Times New Roman" w:eastAsia="Calibri" w:hAnsi="Times New Roman" w:cs="Times New Roman"/>
          <w:kern w:val="0"/>
          <w14:ligatures w14:val="none"/>
        </w:rPr>
        <w:t>2</w:t>
      </w:r>
      <w:r w:rsidRPr="00C950B1">
        <w:rPr>
          <w:rFonts w:ascii="Times New Roman" w:eastAsia="Calibri" w:hAnsi="Times New Roman" w:cs="Times New Roman"/>
          <w:kern w:val="0"/>
          <w14:ligatures w14:val="none"/>
        </w:rPr>
        <w:t>. naudoti turtą pagal paskirtį, nurodytą Sutarties 1.2</w:t>
      </w:r>
      <w:r w:rsidR="007D05C9" w:rsidRPr="00C950B1">
        <w:rPr>
          <w:rFonts w:ascii="Times New Roman" w:eastAsia="Calibri" w:hAnsi="Times New Roman" w:cs="Times New Roman"/>
          <w:kern w:val="0"/>
          <w14:ligatures w14:val="none"/>
        </w:rPr>
        <w:t xml:space="preserve">. </w:t>
      </w:r>
      <w:r w:rsidRPr="00C950B1">
        <w:rPr>
          <w:rFonts w:ascii="Times New Roman" w:eastAsia="Calibri" w:hAnsi="Times New Roman" w:cs="Times New Roman"/>
          <w:kern w:val="0"/>
          <w14:ligatures w14:val="none"/>
        </w:rPr>
        <w:t>p</w:t>
      </w:r>
      <w:r w:rsidR="0003335A" w:rsidRPr="00C950B1">
        <w:rPr>
          <w:rFonts w:ascii="Times New Roman" w:eastAsia="Calibri" w:hAnsi="Times New Roman" w:cs="Times New Roman"/>
          <w:kern w:val="0"/>
          <w14:ligatures w14:val="none"/>
        </w:rPr>
        <w:t>apunktyje</w:t>
      </w:r>
      <w:r w:rsidRPr="00C950B1">
        <w:rPr>
          <w:rFonts w:ascii="Times New Roman" w:eastAsia="Calibri" w:hAnsi="Times New Roman" w:cs="Times New Roman"/>
          <w:kern w:val="0"/>
          <w14:ligatures w14:val="none"/>
        </w:rPr>
        <w:t xml:space="preserve">, vadovautis šios </w:t>
      </w:r>
    </w:p>
    <w:p w14:paraId="5F865BFA" w14:textId="603F4539"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paskirties turtui keliamais priežiūros, priešgaisrinės saugos ir sanitariniais reikalavimais, užtikrinti jo gerą būklę (atsižvelgiant į normalų nusidėvėjimą), saugoti Turtą nuo sugadinimo, dingimo;</w:t>
      </w:r>
    </w:p>
    <w:p w14:paraId="4083697A" w14:textId="73DA6CFB"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4.3.</w:t>
      </w:r>
      <w:r w:rsidR="005134A4">
        <w:rPr>
          <w:rFonts w:ascii="Times New Roman" w:eastAsia="Calibri" w:hAnsi="Times New Roman" w:cs="Times New Roman"/>
          <w:kern w:val="0"/>
          <w14:ligatures w14:val="none"/>
        </w:rPr>
        <w:t>3</w:t>
      </w:r>
      <w:r w:rsidRPr="00C950B1">
        <w:rPr>
          <w:rFonts w:ascii="Times New Roman" w:eastAsia="Calibri" w:hAnsi="Times New Roman" w:cs="Times New Roman"/>
          <w:kern w:val="0"/>
          <w14:ligatures w14:val="none"/>
        </w:rPr>
        <w:t>. sudaryti nuomotojui sąlygas tikrinti nuomojamo Turto būklę;</w:t>
      </w:r>
    </w:p>
    <w:p w14:paraId="0C723721" w14:textId="50D1C07F" w:rsidR="000C2E7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4.3.</w:t>
      </w:r>
      <w:r w:rsidR="005134A4">
        <w:rPr>
          <w:rFonts w:ascii="Times New Roman" w:eastAsia="Calibri" w:hAnsi="Times New Roman" w:cs="Times New Roman"/>
          <w:kern w:val="0"/>
          <w14:ligatures w14:val="none"/>
        </w:rPr>
        <w:t>4</w:t>
      </w:r>
      <w:r w:rsidRPr="00C950B1">
        <w:rPr>
          <w:rFonts w:ascii="Times New Roman" w:eastAsia="Calibri" w:hAnsi="Times New Roman" w:cs="Times New Roman"/>
          <w:kern w:val="0"/>
          <w14:ligatures w14:val="none"/>
        </w:rPr>
        <w:t xml:space="preserve">. pasibaigus Sutarties terminui arba Sutartį nutraukus prieš terminą, perduoti Turtą pagal turto perdavimo ir priėmimo aktą tvarkingą, tokios pačios būklės, kokios jis buvo perduotas nuomininkui, atsižvelgiant į </w:t>
      </w:r>
      <w:r w:rsidR="007A371A">
        <w:rPr>
          <w:rFonts w:ascii="Times New Roman" w:eastAsia="Calibri" w:hAnsi="Times New Roman" w:cs="Times New Roman"/>
          <w:kern w:val="0"/>
          <w14:ligatures w14:val="none"/>
        </w:rPr>
        <w:t xml:space="preserve">normalų </w:t>
      </w:r>
      <w:r w:rsidRPr="00C950B1">
        <w:rPr>
          <w:rFonts w:ascii="Times New Roman" w:eastAsia="Calibri" w:hAnsi="Times New Roman" w:cs="Times New Roman"/>
          <w:kern w:val="0"/>
          <w14:ligatures w14:val="none"/>
        </w:rPr>
        <w:t xml:space="preserve">turto nusidėvėjimą, su visais padarytais </w:t>
      </w:r>
      <w:r w:rsidR="005134A4">
        <w:rPr>
          <w:rFonts w:ascii="Times New Roman" w:eastAsia="Calibri" w:hAnsi="Times New Roman" w:cs="Times New Roman"/>
          <w:kern w:val="0"/>
          <w14:ligatures w14:val="none"/>
        </w:rPr>
        <w:t>pagerinimais</w:t>
      </w:r>
      <w:r w:rsidRPr="00C950B1">
        <w:rPr>
          <w:rFonts w:ascii="Times New Roman" w:eastAsia="Calibri" w:hAnsi="Times New Roman" w:cs="Times New Roman"/>
          <w:kern w:val="0"/>
          <w14:ligatures w14:val="none"/>
        </w:rPr>
        <w:t>, kurių negalima atskirti nepadarant žalos turtui. Nuomininkui neatlyginamos turto pagerinimo išlaidos, todėl nuomininkas, pasibaigus Sutarčiai ar ją nutraukus, neturi teisės reikalauti kompensacijos už turto pagerinimą;</w:t>
      </w:r>
    </w:p>
    <w:p w14:paraId="052CB442" w14:textId="47BBB5F5" w:rsidR="004B6925" w:rsidRDefault="004B6925"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4.3.5. ne vėliau kaip </w:t>
      </w:r>
      <w:r w:rsidRPr="006512DA">
        <w:rPr>
          <w:rFonts w:ascii="Times New Roman" w:eastAsia="Calibri" w:hAnsi="Times New Roman" w:cs="Times New Roman"/>
          <w:kern w:val="0"/>
          <w14:ligatures w14:val="none"/>
        </w:rPr>
        <w:t>per 5 darbo dienas nuo perdavimo ir priėmimo akto pasirašymo dienos kreiptis į elektros energijos tiekėj</w:t>
      </w:r>
      <w:r>
        <w:rPr>
          <w:rFonts w:ascii="Times New Roman" w:eastAsia="Calibri" w:hAnsi="Times New Roman" w:cs="Times New Roman"/>
          <w:kern w:val="0"/>
          <w14:ligatures w14:val="none"/>
        </w:rPr>
        <w:t>ą (-us)</w:t>
      </w:r>
      <w:r w:rsidRPr="006512DA">
        <w:rPr>
          <w:rFonts w:ascii="Times New Roman" w:eastAsia="Calibri" w:hAnsi="Times New Roman" w:cs="Times New Roman"/>
          <w:kern w:val="0"/>
          <w14:ligatures w14:val="none"/>
        </w:rPr>
        <w:t xml:space="preserve"> dėl elektros energijos </w:t>
      </w:r>
      <w:r>
        <w:rPr>
          <w:rFonts w:ascii="Times New Roman" w:eastAsia="Calibri" w:hAnsi="Times New Roman" w:cs="Times New Roman"/>
          <w:kern w:val="0"/>
          <w14:ligatures w14:val="none"/>
        </w:rPr>
        <w:t xml:space="preserve">tiekimo </w:t>
      </w:r>
      <w:r w:rsidRPr="006512DA">
        <w:rPr>
          <w:rFonts w:ascii="Times New Roman" w:eastAsia="Calibri" w:hAnsi="Times New Roman" w:cs="Times New Roman"/>
          <w:kern w:val="0"/>
          <w14:ligatures w14:val="none"/>
        </w:rPr>
        <w:t>sutarties sudarymo</w:t>
      </w:r>
      <w:r w:rsidR="00A87C2B">
        <w:rPr>
          <w:rFonts w:ascii="Times New Roman" w:eastAsia="Calibri" w:hAnsi="Times New Roman" w:cs="Times New Roman"/>
          <w:kern w:val="0"/>
          <w14:ligatures w14:val="none"/>
        </w:rPr>
        <w:t>;</w:t>
      </w:r>
    </w:p>
    <w:p w14:paraId="72B4F7B9" w14:textId="6130E4AD" w:rsidR="00A87C2B" w:rsidRDefault="00A87C2B"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4.3.6. </w:t>
      </w:r>
      <w:r w:rsidRPr="00C950B1">
        <w:rPr>
          <w:rFonts w:ascii="Times New Roman" w:eastAsia="Calibri" w:hAnsi="Times New Roman" w:cs="Times New Roman"/>
          <w:kern w:val="0"/>
          <w14:ligatures w14:val="none"/>
        </w:rPr>
        <w:t>savo sąskaita ir rizika gauti visus veiklai reikalingus dokumentus, įskaitant licencijas, leidimus, sutikimus ir suderinimus, reikalingus naudotis Turtu elektromobilių įkrovimo paslaugoms teikti</w:t>
      </w:r>
      <w:r>
        <w:rPr>
          <w:rFonts w:ascii="Times New Roman" w:eastAsia="Calibri" w:hAnsi="Times New Roman" w:cs="Times New Roman"/>
          <w:kern w:val="0"/>
          <w14:ligatures w14:val="none"/>
        </w:rPr>
        <w:t>.</w:t>
      </w:r>
    </w:p>
    <w:p w14:paraId="0F535FEF" w14:textId="5F877A87" w:rsidR="00A87C2B" w:rsidRDefault="00A87C2B"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4.3.7. </w:t>
      </w:r>
      <w:r w:rsidRPr="00C950B1">
        <w:rPr>
          <w:rFonts w:ascii="Times New Roman" w:eastAsia="Calibri" w:hAnsi="Times New Roman" w:cs="Times New Roman"/>
          <w:kern w:val="0"/>
          <w14:ligatures w14:val="none"/>
        </w:rPr>
        <w:t>visą nuomos sutarties galiojimo laikotarpį prižiūrėti Turtą pagal jo eksploatacijos sąlygas. Pagal nustatytus terminus vykdyti stotelių techninę priežiūrą, užtikrinti stotelių saugų vartojimą. Eksploatuojantys asmenys turi turėti tinkamą (galiojantį) elektros įrenginių eksploatavimo atestatą. Sugedus Turtui, per protingą terminą imtis veiksmų gedimo pašalinimui. Ant kiekvienos įkrovimo stotelės turi būti nurodyti kontaktiniai duomenys klientų konsultavimui ir gedimų registravimui. Jei bus įrengti automobilių stovėjimo aikštelėje laikini ar kiti statiniai, ar įrenginiai, nuomininko daiktinės teisės į juos neregistruojamos</w:t>
      </w:r>
      <w:r w:rsidR="00A97E33">
        <w:rPr>
          <w:rFonts w:ascii="Times New Roman" w:eastAsia="Calibri" w:hAnsi="Times New Roman" w:cs="Times New Roman"/>
          <w:kern w:val="0"/>
          <w14:ligatures w14:val="none"/>
        </w:rPr>
        <w:t>;</w:t>
      </w:r>
    </w:p>
    <w:p w14:paraId="1A6F1F72" w14:textId="515C3072" w:rsidR="00A97E33" w:rsidRPr="00C950B1" w:rsidRDefault="00A97E33"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4.3.8. </w:t>
      </w:r>
      <w:r w:rsidRPr="00C950B1">
        <w:rPr>
          <w:rFonts w:ascii="Times New Roman" w:eastAsia="Calibri" w:hAnsi="Times New Roman" w:cs="Times New Roman"/>
          <w:kern w:val="0"/>
          <w14:ligatures w14:val="none"/>
        </w:rPr>
        <w:t>savo lėšomis per 15 darbo dienų nuo nuomos sutarties pasirašymo dienos apdrausti visam nuomos sutarties galiojimo laikui gaunamą Turtą nuomotojo naudai nuo žalos, kuri gali būti padaryta ugnies, vandens, gamtos jėgų, vagysčių, trečiųjų asmenų neteisėtų veikų ir kitų draudiminių įvykių ir pateikti Druskininkų savivaldybės administracijai apdraudimo faktą patvirtinančius dokumentus.</w:t>
      </w:r>
    </w:p>
    <w:p w14:paraId="2FD22C77" w14:textId="2198C53F" w:rsidR="000C2E71" w:rsidRPr="00C950B1" w:rsidRDefault="000C2E71" w:rsidP="00813B85">
      <w:pPr>
        <w:tabs>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4.4. Nuomininkas turi ir kitų teisių ir pareigų, nustatytų Sutartyje ir teisės aktuose.</w:t>
      </w:r>
    </w:p>
    <w:p w14:paraId="0B6DDD35" w14:textId="1DED60C1" w:rsidR="000C2E71" w:rsidRPr="00C950B1" w:rsidRDefault="000C2E71" w:rsidP="00971E8B">
      <w:pPr>
        <w:tabs>
          <w:tab w:val="left" w:pos="1276"/>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4.5.</w:t>
      </w:r>
      <w:r w:rsidR="00971E8B">
        <w:rPr>
          <w:rFonts w:ascii="Times New Roman" w:eastAsia="Calibri" w:hAnsi="Times New Roman" w:cs="Times New Roman"/>
          <w:kern w:val="0"/>
          <w14:ligatures w14:val="none"/>
        </w:rPr>
        <w:t xml:space="preserve"> </w:t>
      </w:r>
      <w:r w:rsidRPr="00C950B1">
        <w:rPr>
          <w:rFonts w:ascii="Times New Roman" w:eastAsia="Calibri" w:hAnsi="Times New Roman" w:cs="Times New Roman"/>
          <w:kern w:val="0"/>
          <w14:ligatures w14:val="none"/>
        </w:rPr>
        <w:t>Nuomininkas neturi teisės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Sutartyje nustatytų turto nuomos teisių.</w:t>
      </w:r>
    </w:p>
    <w:p w14:paraId="10CC03FD" w14:textId="7184758C"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4.6. Nuomininkui draudžiama subnuomoti turtą (ar jo dalį) ar suteikti tretiesiems asmenims kokių nors kitų teisių naudotis turtu (ar jo dalimi).</w:t>
      </w:r>
    </w:p>
    <w:p w14:paraId="048D04A1" w14:textId="0CF1FCE0"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4.7. Nuomininkas turi teisę atlikti remonto darbus, neatlygintinai pagerinti Turtą, prieš tai raštu informavęs nuomotoją. </w:t>
      </w:r>
    </w:p>
    <w:p w14:paraId="1BF8AFA6" w14:textId="3856D6C5" w:rsidR="000C2E71" w:rsidRPr="00C950B1" w:rsidRDefault="000C2E71" w:rsidP="00971E8B">
      <w:pPr>
        <w:tabs>
          <w:tab w:val="left" w:pos="1701"/>
          <w:tab w:val="left" w:pos="1843"/>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4.</w:t>
      </w:r>
      <w:r w:rsidR="00A87C2B">
        <w:rPr>
          <w:rFonts w:ascii="Times New Roman" w:eastAsia="Calibri" w:hAnsi="Times New Roman" w:cs="Times New Roman"/>
          <w:kern w:val="0"/>
          <w14:ligatures w14:val="none"/>
        </w:rPr>
        <w:t>8</w:t>
      </w:r>
      <w:r w:rsidRPr="00C950B1">
        <w:rPr>
          <w:rFonts w:ascii="Times New Roman" w:eastAsia="Calibri" w:hAnsi="Times New Roman" w:cs="Times New Roman"/>
          <w:kern w:val="0"/>
          <w14:ligatures w14:val="none"/>
        </w:rPr>
        <w:t>.</w:t>
      </w:r>
      <w:r w:rsidR="00971E8B">
        <w:rPr>
          <w:rFonts w:ascii="Times New Roman" w:eastAsia="Calibri" w:hAnsi="Times New Roman" w:cs="Times New Roman"/>
          <w:kern w:val="0"/>
          <w14:ligatures w14:val="none"/>
        </w:rPr>
        <w:t xml:space="preserve"> </w:t>
      </w:r>
      <w:r w:rsidR="00A97E33">
        <w:rPr>
          <w:rFonts w:ascii="Times New Roman" w:eastAsia="Calibri" w:hAnsi="Times New Roman" w:cs="Times New Roman"/>
          <w:kern w:val="0"/>
          <w14:ligatures w14:val="none"/>
        </w:rPr>
        <w:t>N</w:t>
      </w:r>
      <w:r w:rsidRPr="00C950B1">
        <w:rPr>
          <w:rFonts w:ascii="Times New Roman" w:eastAsia="Calibri" w:hAnsi="Times New Roman" w:cs="Times New Roman"/>
          <w:kern w:val="0"/>
          <w14:ligatures w14:val="none"/>
        </w:rPr>
        <w:t>uomininkas privalo įgyvendinti Lietuvos Respublikos alternatyviųjų degalų įstatymo 25 straipsnio nuostatas.</w:t>
      </w:r>
    </w:p>
    <w:p w14:paraId="0DED71B5" w14:textId="77777777" w:rsidR="00BB5955" w:rsidRDefault="00BB5955" w:rsidP="00BB5955">
      <w:pPr>
        <w:tabs>
          <w:tab w:val="left" w:pos="1560"/>
          <w:tab w:val="left" w:pos="1701"/>
          <w:tab w:val="left" w:pos="2552"/>
        </w:tabs>
        <w:spacing w:after="0" w:line="240" w:lineRule="auto"/>
        <w:contextualSpacing/>
        <w:jc w:val="center"/>
        <w:rPr>
          <w:rFonts w:ascii="Times New Roman" w:eastAsia="Calibri" w:hAnsi="Times New Roman" w:cs="Times New Roman"/>
          <w:b/>
          <w:kern w:val="0"/>
          <w14:ligatures w14:val="none"/>
        </w:rPr>
      </w:pPr>
    </w:p>
    <w:p w14:paraId="37A9EA35" w14:textId="00EFE33E"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b/>
          <w:kern w:val="0"/>
          <w14:ligatures w14:val="none"/>
        </w:rPr>
      </w:pPr>
      <w:r w:rsidRPr="00C950B1">
        <w:rPr>
          <w:rFonts w:ascii="Times New Roman" w:eastAsia="Calibri" w:hAnsi="Times New Roman" w:cs="Times New Roman"/>
          <w:b/>
          <w:kern w:val="0"/>
          <w14:ligatures w14:val="none"/>
        </w:rPr>
        <w:t>V. ŠALIŲ ATSAKOMYBĖ</w:t>
      </w:r>
    </w:p>
    <w:p w14:paraId="0C8AC335" w14:textId="1FA44D14"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426F7476" w14:textId="5E950D80"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5.1. Nuomininkas, Sutartyje nustatytais terminais nesumokėjęs nuompinigių ir (ar) kitų mokesčių ir įmokų, privalo mokėti nuomotojui 0,05 procento dydžio delspinigius nuo visos nesumokėtos sumos už kiekvieną pavėluotą dieną.</w:t>
      </w:r>
    </w:p>
    <w:p w14:paraId="48D3B326" w14:textId="1733D739" w:rsidR="000C2E71" w:rsidRPr="00C950B1" w:rsidRDefault="000C2E71" w:rsidP="00813B85">
      <w:pPr>
        <w:tabs>
          <w:tab w:val="left" w:pos="1560"/>
          <w:tab w:val="left" w:pos="1701"/>
          <w:tab w:val="left" w:pos="2410"/>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lastRenderedPageBreak/>
        <w:t>5.2.</w:t>
      </w:r>
      <w:r w:rsidR="00AA3A60" w:rsidRPr="00C950B1">
        <w:rPr>
          <w:rFonts w:ascii="Times New Roman" w:eastAsia="Calibri" w:hAnsi="Times New Roman" w:cs="Times New Roman"/>
          <w:kern w:val="0"/>
          <w14:ligatures w14:val="none"/>
        </w:rPr>
        <w:t xml:space="preserve"> </w:t>
      </w:r>
      <w:r w:rsidRPr="00C950B1">
        <w:rPr>
          <w:rFonts w:ascii="Times New Roman" w:eastAsia="Calibri" w:hAnsi="Times New Roman" w:cs="Times New Roman"/>
          <w:kern w:val="0"/>
          <w14:ligatures w14:val="none"/>
        </w:rPr>
        <w:t>Delspinigių sumokėjimas neatleidžia nuomininko nuo pagrindinės prievolės įvykdymo.</w:t>
      </w:r>
    </w:p>
    <w:p w14:paraId="7C8CA24D" w14:textId="3AD45284"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5.3.</w:t>
      </w:r>
      <w:r w:rsidR="00AA3A60" w:rsidRPr="00C950B1">
        <w:rPr>
          <w:rFonts w:ascii="Times New Roman" w:eastAsia="Calibri" w:hAnsi="Times New Roman" w:cs="Times New Roman"/>
          <w:kern w:val="0"/>
          <w14:ligatures w14:val="none"/>
        </w:rPr>
        <w:t xml:space="preserve"> </w:t>
      </w:r>
      <w:r w:rsidRPr="00C950B1">
        <w:rPr>
          <w:rFonts w:ascii="Times New Roman" w:eastAsia="Calibri" w:hAnsi="Times New Roman" w:cs="Times New Roman"/>
          <w:kern w:val="0"/>
          <w14:ligatures w14:val="none"/>
        </w:rPr>
        <w:t>Už turto pabloginimą nuomininkas atsako Lietuvos Respublikos civilinio kodekso 6.500 straipsnyje nustatyta tvarka.</w:t>
      </w:r>
    </w:p>
    <w:p w14:paraId="3A3B5A96" w14:textId="6AFC7581"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549895C2" w14:textId="77777777" w:rsidR="00742543" w:rsidRDefault="000C2E71" w:rsidP="00742543">
      <w:pPr>
        <w:tabs>
          <w:tab w:val="left" w:pos="1560"/>
          <w:tab w:val="left" w:pos="1701"/>
          <w:tab w:val="left" w:pos="2552"/>
        </w:tabs>
        <w:spacing w:after="0" w:line="240" w:lineRule="auto"/>
        <w:contextualSpacing/>
        <w:jc w:val="center"/>
        <w:rPr>
          <w:rFonts w:ascii="Times New Roman" w:eastAsia="Calibri" w:hAnsi="Times New Roman" w:cs="Times New Roman"/>
          <w:b/>
          <w:kern w:val="0"/>
          <w14:ligatures w14:val="none"/>
        </w:rPr>
      </w:pPr>
      <w:r w:rsidRPr="00C950B1">
        <w:rPr>
          <w:rFonts w:ascii="Times New Roman" w:eastAsia="Calibri" w:hAnsi="Times New Roman" w:cs="Times New Roman"/>
          <w:b/>
          <w:kern w:val="0"/>
          <w14:ligatures w14:val="none"/>
        </w:rPr>
        <w:t>VI. SUTARTIES GALIOJIMAS, ATNAUJINIMAS,</w:t>
      </w:r>
    </w:p>
    <w:p w14:paraId="62CC5B12" w14:textId="0B93CF75"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PAKEITIMAS IR</w:t>
      </w:r>
      <w:r w:rsidR="00742543">
        <w:rPr>
          <w:rFonts w:ascii="Times New Roman" w:eastAsia="Calibri" w:hAnsi="Times New Roman" w:cs="Times New Roman"/>
          <w:b/>
          <w:kern w:val="0"/>
          <w14:ligatures w14:val="none"/>
        </w:rPr>
        <w:t xml:space="preserve"> </w:t>
      </w:r>
      <w:r w:rsidRPr="00C950B1">
        <w:rPr>
          <w:rFonts w:ascii="Times New Roman" w:eastAsia="Calibri" w:hAnsi="Times New Roman" w:cs="Times New Roman"/>
          <w:b/>
          <w:kern w:val="0"/>
          <w14:ligatures w14:val="none"/>
        </w:rPr>
        <w:t>NUTRAUKIMAS</w:t>
      </w:r>
    </w:p>
    <w:p w14:paraId="54CEA86A" w14:textId="6F08274D"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171FD369" w14:textId="26D8A6CA"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6.1. Ši Sutartis įsigalioja jos pasirašymo dieną ir galioja iki visiško ir tinkamo Sutartyje numatytų įsipareigojimų įvykdymo arba iki Sutarties nutraukimo joje ir (ar) teisės aktuose nustatyta tvarka.</w:t>
      </w:r>
    </w:p>
    <w:p w14:paraId="3AFE2203" w14:textId="2C837B12"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metų. Nuomotojas ne vėliau kaip prieš 3 (tris)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426B8FC7" w14:textId="4B153070"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6.3. Nuomininkas negalės sudaryti naujos turto nuomos sutarties papildomam terminui, jeigu nuomotojas iki nuomos termino pabaigos bus pareiškęs nuomininkui bent vieną pagrįstą raštišką įspėjimą dėl Sutarties nuostatų pažeidimo.</w:t>
      </w:r>
    </w:p>
    <w:p w14:paraId="0D2C8388" w14:textId="448D64FF"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6.4.</w:t>
      </w:r>
      <w:r w:rsidR="007467D9" w:rsidRPr="00C950B1">
        <w:rPr>
          <w:rFonts w:ascii="Times New Roman" w:eastAsia="Calibri" w:hAnsi="Times New Roman" w:cs="Times New Roman"/>
          <w:kern w:val="0"/>
          <w14:ligatures w14:val="none"/>
        </w:rPr>
        <w:t xml:space="preserve"> </w:t>
      </w:r>
      <w:r w:rsidRPr="00C950B1">
        <w:rPr>
          <w:rFonts w:ascii="Times New Roman" w:eastAsia="Calibri" w:hAnsi="Times New Roman" w:cs="Times New Roman"/>
          <w:kern w:val="0"/>
          <w14:ligatures w14:val="none"/>
        </w:rPr>
        <w:t>Visi Sutarties pakeitimai, papildymai ir priedai galioja, jeigu jie yra sudaryti raštu ir pasirašyti Sutarties šalių.</w:t>
      </w:r>
    </w:p>
    <w:p w14:paraId="7FBE9F97" w14:textId="06F01CCC"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6.5. Ši Sutartis pasibaigia arba gali būti nutraukta:</w:t>
      </w:r>
    </w:p>
    <w:p w14:paraId="4EFD63FB" w14:textId="7F686EE3"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6.5.1. pasibaigus nuomos terminui;</w:t>
      </w:r>
    </w:p>
    <w:p w14:paraId="69F18566" w14:textId="6472FC04"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6.5.2. Sutarties šalių susitarimu;</w:t>
      </w:r>
    </w:p>
    <w:p w14:paraId="71978580" w14:textId="34B6EE0A"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6.5.3. nuosavybės teisei į išnuomotą turtą perėjus kitam asmeniui;</w:t>
      </w:r>
    </w:p>
    <w:p w14:paraId="5CE96B78" w14:textId="2A3B018B"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6.5.4. Lietuvos Respublikos civilinio kodekso nustatytais atvejais ir tvarka;</w:t>
      </w:r>
    </w:p>
    <w:p w14:paraId="01CCD10F" w14:textId="68D6C67A"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6.5.5. nuomotojo reikalavimu, kai išnuomotas turtas reikalingas savivaldybės funkcijoms įgyvendinti;</w:t>
      </w:r>
    </w:p>
    <w:p w14:paraId="297CE698" w14:textId="12893627"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6.5.6. jeigu nuomininkas nesudaro sąlygų kontroliuoti, ar perduotas pagal nuomos sutartį turtas naudojamas pagal paskirtį, ar nuomininkas verčiasi veikla, kuriai išnuomotas savivaldybės turtas;</w:t>
      </w:r>
    </w:p>
    <w:p w14:paraId="37A72D43" w14:textId="34EF2500"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6.5.7. nevykdo kitų nuomos sutartyje numatytų įsipareigojimų;</w:t>
      </w:r>
    </w:p>
    <w:p w14:paraId="09E01D93" w14:textId="0D686B35"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75DB5675" w14:textId="3714CCE4"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b/>
          <w:kern w:val="0"/>
          <w14:ligatures w14:val="none"/>
        </w:rPr>
      </w:pPr>
      <w:r w:rsidRPr="00C950B1">
        <w:rPr>
          <w:rFonts w:ascii="Times New Roman" w:eastAsia="Calibri" w:hAnsi="Times New Roman" w:cs="Times New Roman"/>
          <w:b/>
          <w:kern w:val="0"/>
          <w14:ligatures w14:val="none"/>
        </w:rPr>
        <w:t>VII. NENUGALIMOS JĖGOS (</w:t>
      </w:r>
      <w:r w:rsidRPr="00C950B1">
        <w:rPr>
          <w:rFonts w:ascii="Times New Roman" w:eastAsia="Calibri" w:hAnsi="Times New Roman" w:cs="Times New Roman"/>
          <w:b/>
          <w:i/>
          <w:kern w:val="0"/>
          <w14:ligatures w14:val="none"/>
        </w:rPr>
        <w:t>FORCE MAJEURE</w:t>
      </w:r>
      <w:r w:rsidRPr="00C950B1">
        <w:rPr>
          <w:rFonts w:ascii="Times New Roman" w:eastAsia="Calibri" w:hAnsi="Times New Roman" w:cs="Times New Roman"/>
          <w:b/>
          <w:kern w:val="0"/>
          <w14:ligatures w14:val="none"/>
        </w:rPr>
        <w:t>) APLINKYBĖS</w:t>
      </w:r>
    </w:p>
    <w:p w14:paraId="7A90C056" w14:textId="79E58740"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1E2F8A92" w14:textId="77777777"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7.1. Nė viena šalis nėra laikoma pažeidusi Sutartį arba nevykdanti savo įsipareigojimų pagal ją, jei įsipareigojimus vykdyti jai trukdo nenugalimos jėgos (</w:t>
      </w:r>
      <w:r w:rsidRPr="00C950B1">
        <w:rPr>
          <w:rFonts w:ascii="Times New Roman" w:eastAsia="Calibri" w:hAnsi="Times New Roman" w:cs="Times New Roman"/>
          <w:i/>
          <w:kern w:val="0"/>
          <w14:ligatures w14:val="none"/>
        </w:rPr>
        <w:t>force majeure</w:t>
      </w:r>
      <w:r w:rsidRPr="00C950B1">
        <w:rPr>
          <w:rFonts w:ascii="Times New Roman" w:eastAsia="Calibri" w:hAnsi="Times New Roman" w:cs="Times New Roman"/>
          <w:kern w:val="0"/>
          <w14:ligatures w14:val="none"/>
        </w:rPr>
        <w:t>) aplinkybės, atsiradusios po Sutarties įsigaliojimo dienos, vadovaujantis Lietuvos Respublikos civilinio kodekso 6.212 straipsniu ir Atleidimo nuo atsakomybės esant nenugalimos jėgos (</w:t>
      </w:r>
      <w:r w:rsidRPr="00C950B1">
        <w:rPr>
          <w:rFonts w:ascii="Times New Roman" w:eastAsia="Calibri" w:hAnsi="Times New Roman" w:cs="Times New Roman"/>
          <w:i/>
          <w:kern w:val="0"/>
          <w14:ligatures w14:val="none"/>
        </w:rPr>
        <w:t>force majeure</w:t>
      </w:r>
      <w:r w:rsidRPr="00C950B1">
        <w:rPr>
          <w:rFonts w:ascii="Times New Roman" w:eastAsia="Calibri" w:hAnsi="Times New Roman" w:cs="Times New Roman"/>
          <w:kern w:val="0"/>
          <w14:ligatures w14:val="none"/>
        </w:rPr>
        <w:t xml:space="preserve">) aplinkybėms taisyklėmis, patvirtintomis Lietuvos Respublikos Vyriausybės 1996 m. liepos 15 d. nutarimu Nr. 840. </w:t>
      </w:r>
    </w:p>
    <w:p w14:paraId="20E3C919" w14:textId="75828886"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7.2. Jeigu kuri nors šalis mano, kad atsirado nenugalimos jėgos (</w:t>
      </w:r>
      <w:r w:rsidRPr="00C950B1">
        <w:rPr>
          <w:rFonts w:ascii="Times New Roman" w:eastAsia="Calibri" w:hAnsi="Times New Roman" w:cs="Times New Roman"/>
          <w:i/>
          <w:kern w:val="0"/>
          <w14:ligatures w14:val="none"/>
        </w:rPr>
        <w:t>force majeure</w:t>
      </w:r>
      <w:r w:rsidRPr="00C950B1">
        <w:rPr>
          <w:rFonts w:ascii="Times New Roman" w:eastAsia="Calibri" w:hAnsi="Times New Roman" w:cs="Times New Roman"/>
          <w:kern w:val="0"/>
          <w14:ligatures w14:val="none"/>
        </w:rPr>
        <w:t xml:space="preserve">)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w:t>
      </w:r>
      <w:r w:rsidRPr="00C950B1">
        <w:rPr>
          <w:rFonts w:ascii="Times New Roman" w:eastAsia="Calibri" w:hAnsi="Times New Roman" w:cs="Times New Roman"/>
          <w:kern w:val="0"/>
          <w14:ligatures w14:val="none"/>
        </w:rPr>
        <w:lastRenderedPageBreak/>
        <w:t>būdų savo įsipareigojimams, kurių vykdyti nenugalimos jėgos (</w:t>
      </w:r>
      <w:r w:rsidRPr="00C950B1">
        <w:rPr>
          <w:rFonts w:ascii="Times New Roman" w:eastAsia="Calibri" w:hAnsi="Times New Roman" w:cs="Times New Roman"/>
          <w:i/>
          <w:kern w:val="0"/>
          <w14:ligatures w14:val="none"/>
        </w:rPr>
        <w:t>force majeure</w:t>
      </w:r>
      <w:r w:rsidRPr="00C950B1">
        <w:rPr>
          <w:rFonts w:ascii="Times New Roman" w:eastAsia="Calibri" w:hAnsi="Times New Roman" w:cs="Times New Roman"/>
          <w:kern w:val="0"/>
          <w14:ligatures w14:val="none"/>
        </w:rPr>
        <w:t>) aplinkybės netrukdo, vykdyti.</w:t>
      </w:r>
    </w:p>
    <w:p w14:paraId="5DA6978D" w14:textId="2BBC7AA3" w:rsidR="000C2E71" w:rsidRPr="00C950B1" w:rsidRDefault="000C2E71" w:rsidP="00813B85">
      <w:pPr>
        <w:tabs>
          <w:tab w:val="left" w:pos="1560"/>
          <w:tab w:val="left" w:pos="1701"/>
          <w:tab w:val="left" w:pos="2552"/>
        </w:tabs>
        <w:spacing w:after="0" w:line="240" w:lineRule="auto"/>
        <w:ind w:firstLine="1418"/>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7.3. Jeigu nenugalimos jėgos (</w:t>
      </w:r>
      <w:r w:rsidRPr="00C950B1">
        <w:rPr>
          <w:rFonts w:ascii="Times New Roman" w:eastAsia="Calibri" w:hAnsi="Times New Roman" w:cs="Times New Roman"/>
          <w:i/>
          <w:kern w:val="0"/>
          <w14:ligatures w14:val="none"/>
        </w:rPr>
        <w:t>force majeure</w:t>
      </w:r>
      <w:r w:rsidRPr="00C950B1">
        <w:rPr>
          <w:rFonts w:ascii="Times New Roman" w:eastAsia="Calibri" w:hAnsi="Times New Roman" w:cs="Times New Roman"/>
          <w:kern w:val="0"/>
          <w14:ligatures w14:val="none"/>
        </w:rPr>
        <w:t>) aplinkybės trunka ilgiau kaip 90 kalendorinių dienų, tuomet bet kuri šalis turi teisę nutraukti Sutartį įspėdama apie tai kitą šalį prieš 30 kalendorinių dienų. Jeigu pasibaigus šiam 30 kalendorinių dienų laikotarpiui nenugalimos jėgos (</w:t>
      </w:r>
      <w:r w:rsidRPr="00C950B1">
        <w:rPr>
          <w:rFonts w:ascii="Times New Roman" w:eastAsia="Calibri" w:hAnsi="Times New Roman" w:cs="Times New Roman"/>
          <w:i/>
          <w:kern w:val="0"/>
          <w14:ligatures w14:val="none"/>
        </w:rPr>
        <w:t>force majeure</w:t>
      </w:r>
      <w:r w:rsidRPr="00C950B1">
        <w:rPr>
          <w:rFonts w:ascii="Times New Roman" w:eastAsia="Calibri" w:hAnsi="Times New Roman" w:cs="Times New Roman"/>
          <w:kern w:val="0"/>
          <w14:ligatures w14:val="none"/>
        </w:rPr>
        <w:t>) aplinkybės vis dar tęsiasi, Sutartis nutraukiama ir pagal Sutarties sąlygas šalys atleidžiamos nuo tolesnio Sutarties vykdymo.</w:t>
      </w:r>
    </w:p>
    <w:p w14:paraId="5B10E366" w14:textId="78B97FBA"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31F09E77" w14:textId="1CFA1D11" w:rsidR="000C2E71" w:rsidRPr="00C950B1" w:rsidRDefault="000C2E71" w:rsidP="00813B85">
      <w:pPr>
        <w:tabs>
          <w:tab w:val="left" w:pos="1560"/>
          <w:tab w:val="left" w:pos="1701"/>
          <w:tab w:val="left" w:pos="2552"/>
        </w:tabs>
        <w:spacing w:after="0" w:line="240" w:lineRule="auto"/>
        <w:contextualSpacing/>
        <w:jc w:val="center"/>
        <w:rPr>
          <w:rFonts w:ascii="Times New Roman" w:eastAsia="Calibri" w:hAnsi="Times New Roman" w:cs="Times New Roman"/>
          <w:kern w:val="0"/>
          <w14:ligatures w14:val="none"/>
        </w:rPr>
      </w:pPr>
      <w:r w:rsidRPr="00C950B1">
        <w:rPr>
          <w:rFonts w:ascii="Times New Roman" w:eastAsia="Calibri" w:hAnsi="Times New Roman" w:cs="Times New Roman"/>
          <w:b/>
          <w:kern w:val="0"/>
          <w14:ligatures w14:val="none"/>
        </w:rPr>
        <w:t>VIII. BAIGIAMOSIOS NUOSTATOS</w:t>
      </w:r>
    </w:p>
    <w:p w14:paraId="76FC0FF9" w14:textId="04073FD3" w:rsidR="000C2E71" w:rsidRPr="00C950B1" w:rsidRDefault="000C2E71" w:rsidP="00813B85">
      <w:pPr>
        <w:tabs>
          <w:tab w:val="left" w:pos="1560"/>
          <w:tab w:val="left" w:pos="1701"/>
          <w:tab w:val="left" w:pos="2552"/>
        </w:tabs>
        <w:spacing w:after="0" w:line="240" w:lineRule="auto"/>
        <w:ind w:left="1276"/>
        <w:contextualSpacing/>
        <w:jc w:val="both"/>
        <w:rPr>
          <w:rFonts w:ascii="Times New Roman" w:eastAsia="Calibri" w:hAnsi="Times New Roman" w:cs="Times New Roman"/>
          <w:kern w:val="0"/>
          <w14:ligatures w14:val="none"/>
        </w:rPr>
      </w:pPr>
    </w:p>
    <w:p w14:paraId="25094198" w14:textId="2528446A"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8.1. Kitos sąlygos: Lietuvos Respublikos teisės aktai nenumato galimybės išsinuomoti ar įsigyti iš valstybės žemės sklypą ar jo dalį, reikalingą kilnojamojo įrenginio eksploatacijai, todėl Turto nuomininkas neturės teisės išsinuomoti ar įsigyti iš valstybės žemės sklypą ar jo dalį, ant kurios stovi ir yra eksploatuojamos elektromobilių įkrovimo stotelės ir prieigos.</w:t>
      </w:r>
    </w:p>
    <w:p w14:paraId="6F2626E7" w14:textId="14D56A48"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8.2. Bet koks ginčas, kylantis iš Sutarties ar susijęs su Sutartimi, kuris neišsprendžiamas derybų būdu, turi būti sprendžiamas teisme Lietuvos Respublikos įstatymų nustatyta tvarka, pagal nuomotojo buveinės registracijos vietą.</w:t>
      </w:r>
    </w:p>
    <w:p w14:paraId="25AF5F16" w14:textId="4D58D63E" w:rsidR="000C2E71" w:rsidRPr="00C950B1"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8.3. </w:t>
      </w:r>
      <w:r w:rsidR="00884C63" w:rsidRPr="00884C63">
        <w:rPr>
          <w:rFonts w:ascii="Times New Roman" w:eastAsia="Calibri" w:hAnsi="Times New Roman" w:cs="Times New Roman"/>
          <w:kern w:val="0"/>
          <w14:ligatures w14:val="none"/>
        </w:rPr>
        <w:t>Pasirašomas 1 (vienas) elektroninis Sutarties egzempliorius, kuriuo Šalys pasidalina</w:t>
      </w:r>
      <w:r w:rsidR="00884C63">
        <w:rPr>
          <w:rFonts w:ascii="Times New Roman" w:eastAsia="Calibri" w:hAnsi="Times New Roman" w:cs="Times New Roman"/>
          <w:kern w:val="0"/>
          <w14:ligatures w14:val="none"/>
        </w:rPr>
        <w:t xml:space="preserve"> </w:t>
      </w:r>
      <w:r w:rsidR="00884C63" w:rsidRPr="00884C63">
        <w:rPr>
          <w:rFonts w:ascii="Times New Roman" w:eastAsia="Calibri" w:hAnsi="Times New Roman" w:cs="Times New Roman"/>
          <w:kern w:val="0"/>
          <w14:ligatures w14:val="none"/>
        </w:rPr>
        <w:t>elektroninių ryšių priemonėm</w:t>
      </w:r>
      <w:r w:rsidR="00884C63">
        <w:rPr>
          <w:rFonts w:ascii="Times New Roman" w:eastAsia="Calibri" w:hAnsi="Times New Roman" w:cs="Times New Roman"/>
          <w:kern w:val="0"/>
          <w14:ligatures w14:val="none"/>
        </w:rPr>
        <w:t>is</w:t>
      </w:r>
      <w:r w:rsidRPr="00C950B1">
        <w:rPr>
          <w:rFonts w:ascii="Times New Roman" w:eastAsia="Calibri" w:hAnsi="Times New Roman" w:cs="Times New Roman"/>
          <w:kern w:val="0"/>
          <w14:ligatures w14:val="none"/>
        </w:rPr>
        <w:t>.</w:t>
      </w:r>
    </w:p>
    <w:p w14:paraId="2FC1E985" w14:textId="20C4C2B3" w:rsidR="00F10333" w:rsidRDefault="000C2E71" w:rsidP="00813B85">
      <w:pPr>
        <w:tabs>
          <w:tab w:val="left" w:pos="1560"/>
          <w:tab w:val="left" w:pos="1701"/>
          <w:tab w:val="left" w:pos="2552"/>
        </w:tabs>
        <w:spacing w:after="0" w:line="240" w:lineRule="auto"/>
        <w:ind w:firstLine="1276"/>
        <w:contextualSpacing/>
        <w:jc w:val="both"/>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8.4. Sutarties priedai: kiti nuomojamo savivaldybės materialiojo turto dokumentai ir priedai, kurie būtini, kad būtų galima naudotis šiuo turtu.</w:t>
      </w:r>
    </w:p>
    <w:p w14:paraId="2C084D0E" w14:textId="77777777" w:rsidR="00884C63" w:rsidRPr="00C950B1" w:rsidRDefault="00884C63" w:rsidP="00813B85">
      <w:pPr>
        <w:tabs>
          <w:tab w:val="left" w:pos="1560"/>
          <w:tab w:val="left" w:pos="1701"/>
          <w:tab w:val="left" w:pos="2552"/>
        </w:tabs>
        <w:spacing w:after="0" w:line="240" w:lineRule="auto"/>
        <w:ind w:left="-142" w:firstLine="1418"/>
        <w:contextualSpacing/>
        <w:jc w:val="both"/>
        <w:rPr>
          <w:rFonts w:ascii="Times New Roman" w:eastAsia="Calibri" w:hAnsi="Times New Roman" w:cs="Times New Roman"/>
          <w:kern w:val="0"/>
          <w14:ligatures w14:val="none"/>
        </w:rPr>
      </w:pPr>
    </w:p>
    <w:p w14:paraId="3D285F5E" w14:textId="66E5EE77" w:rsidR="00F10333" w:rsidRPr="00C950B1" w:rsidRDefault="00F10333" w:rsidP="00813B85">
      <w:pPr>
        <w:keepNext/>
        <w:keepLines/>
        <w:spacing w:after="0" w:line="240" w:lineRule="auto"/>
        <w:ind w:right="370" w:hanging="10"/>
        <w:contextualSpacing/>
        <w:jc w:val="center"/>
        <w:outlineLvl w:val="0"/>
        <w:rPr>
          <w:rFonts w:ascii="Times New Roman" w:eastAsia="Times New Roman" w:hAnsi="Times New Roman" w:cs="Times New Roman"/>
          <w:color w:val="000000"/>
          <w:lang w:eastAsia="lt-LT"/>
        </w:rPr>
      </w:pPr>
      <w:r w:rsidRPr="00C950B1">
        <w:rPr>
          <w:rFonts w:ascii="Times New Roman" w:eastAsia="Times New Roman" w:hAnsi="Times New Roman" w:cs="Times New Roman"/>
          <w:b/>
          <w:color w:val="000000"/>
          <w:lang w:eastAsia="lt-LT"/>
        </w:rPr>
        <w:t>IX. SUTARTIES ŠALIŲ REKVIZITAI IR ADRESAI</w:t>
      </w:r>
    </w:p>
    <w:p w14:paraId="3C732341" w14:textId="77777777" w:rsidR="00F10333" w:rsidRPr="00C950B1" w:rsidRDefault="00F10333" w:rsidP="00813B85">
      <w:pPr>
        <w:keepNext/>
        <w:keepLines/>
        <w:spacing w:after="0" w:line="240" w:lineRule="auto"/>
        <w:ind w:left="371" w:right="370" w:hanging="10"/>
        <w:contextualSpacing/>
        <w:jc w:val="center"/>
        <w:outlineLvl w:val="0"/>
        <w:rPr>
          <w:rFonts w:ascii="Times New Roman" w:eastAsia="Times New Roman" w:hAnsi="Times New Roman" w:cs="Times New Roman"/>
          <w:color w:val="000000"/>
          <w:lang w:eastAsia="lt-LT"/>
        </w:rPr>
      </w:pPr>
    </w:p>
    <w:p w14:paraId="4E5FD238" w14:textId="20E817B4" w:rsidR="00BB5955" w:rsidRDefault="00F10333" w:rsidP="00BB5955">
      <w:pPr>
        <w:keepNext/>
        <w:keepLines/>
        <w:tabs>
          <w:tab w:val="left" w:pos="2977"/>
          <w:tab w:val="left" w:pos="4395"/>
        </w:tabs>
        <w:spacing w:after="0" w:line="240" w:lineRule="auto"/>
        <w:ind w:right="370"/>
        <w:contextualSpacing/>
        <w:outlineLvl w:val="0"/>
        <w:rPr>
          <w:rFonts w:ascii="Times New Roman" w:eastAsia="Times New Roman" w:hAnsi="Times New Roman" w:cs="Times New Roman"/>
          <w:b/>
          <w:color w:val="000000"/>
          <w:lang w:eastAsia="lt-LT"/>
        </w:rPr>
      </w:pPr>
      <w:r w:rsidRPr="00C950B1">
        <w:rPr>
          <w:rFonts w:ascii="Times New Roman" w:eastAsia="Times New Roman" w:hAnsi="Times New Roman" w:cs="Times New Roman"/>
          <w:b/>
          <w:color w:val="000000"/>
          <w:lang w:eastAsia="lt-LT"/>
        </w:rPr>
        <w:t>Nuomotojas</w:t>
      </w:r>
      <w:r w:rsidRPr="00C950B1">
        <w:rPr>
          <w:rFonts w:ascii="Times New Roman" w:eastAsia="Times New Roman" w:hAnsi="Times New Roman" w:cs="Times New Roman"/>
          <w:b/>
          <w:color w:val="000000"/>
          <w:lang w:eastAsia="lt-LT"/>
        </w:rPr>
        <w:tab/>
      </w:r>
      <w:r w:rsidR="00BB5955">
        <w:rPr>
          <w:rFonts w:ascii="Times New Roman" w:eastAsia="Times New Roman" w:hAnsi="Times New Roman" w:cs="Times New Roman"/>
          <w:b/>
          <w:color w:val="000000"/>
          <w:lang w:eastAsia="lt-LT"/>
        </w:rPr>
        <w:tab/>
      </w:r>
      <w:r w:rsidR="00BB5955">
        <w:rPr>
          <w:rFonts w:ascii="Times New Roman" w:eastAsia="Times New Roman" w:hAnsi="Times New Roman" w:cs="Times New Roman"/>
          <w:b/>
          <w:color w:val="000000"/>
          <w:lang w:eastAsia="lt-LT"/>
        </w:rPr>
        <w:tab/>
      </w:r>
      <w:r w:rsidRPr="00C950B1">
        <w:rPr>
          <w:rFonts w:ascii="Times New Roman" w:eastAsia="Times New Roman" w:hAnsi="Times New Roman" w:cs="Times New Roman"/>
          <w:b/>
          <w:color w:val="000000"/>
          <w:lang w:eastAsia="lt-LT"/>
        </w:rPr>
        <w:t>Nuomininkas</w:t>
      </w:r>
    </w:p>
    <w:p w14:paraId="52C77122" w14:textId="77777777" w:rsidR="00BB5955" w:rsidRPr="00C950B1" w:rsidRDefault="00BB5955" w:rsidP="00813B85">
      <w:pPr>
        <w:keepNext/>
        <w:keepLines/>
        <w:tabs>
          <w:tab w:val="left" w:pos="2977"/>
          <w:tab w:val="left" w:pos="4395"/>
        </w:tabs>
        <w:spacing w:after="0" w:line="240" w:lineRule="auto"/>
        <w:ind w:right="370"/>
        <w:contextualSpacing/>
        <w:outlineLvl w:val="0"/>
        <w:rPr>
          <w:rFonts w:ascii="Times New Roman" w:eastAsia="Times New Roman" w:hAnsi="Times New Roman" w:cs="Times New Roman"/>
          <w:b/>
          <w:color w:val="000000"/>
          <w:lang w:eastAsia="lt-LT"/>
        </w:rPr>
      </w:pPr>
    </w:p>
    <w:p w14:paraId="2964AD66" w14:textId="3B166611" w:rsidR="00F10333" w:rsidRPr="00C950B1" w:rsidRDefault="00F10333" w:rsidP="00813B85">
      <w:pPr>
        <w:tabs>
          <w:tab w:val="left" w:pos="5188"/>
          <w:tab w:val="left" w:pos="5252"/>
          <w:tab w:val="center" w:pos="5541"/>
        </w:tabs>
        <w:spacing w:after="0" w:line="240" w:lineRule="auto"/>
        <w:contextualSpacing/>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Druskininkų savivaldybės administracija</w:t>
      </w:r>
      <w:r w:rsidRPr="00C950B1">
        <w:rPr>
          <w:rFonts w:ascii="Times New Roman" w:eastAsia="Calibri" w:hAnsi="Times New Roman" w:cs="Times New Roman"/>
          <w:kern w:val="0"/>
          <w14:ligatures w14:val="none"/>
        </w:rPr>
        <w:tab/>
        <w:t>Pavadinimas</w:t>
      </w:r>
    </w:p>
    <w:p w14:paraId="165CF813" w14:textId="19048932" w:rsidR="00F10333" w:rsidRPr="00C950B1" w:rsidRDefault="00F10333" w:rsidP="00813B85">
      <w:pPr>
        <w:tabs>
          <w:tab w:val="left" w:pos="5188"/>
          <w:tab w:val="center" w:pos="5313"/>
        </w:tabs>
        <w:spacing w:after="0" w:line="240" w:lineRule="auto"/>
        <w:contextualSpacing/>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kodas 188776264 </w:t>
      </w:r>
      <w:r w:rsidRPr="00C950B1">
        <w:rPr>
          <w:rFonts w:ascii="Times New Roman" w:eastAsia="Calibri" w:hAnsi="Times New Roman" w:cs="Times New Roman"/>
          <w:kern w:val="0"/>
          <w14:ligatures w14:val="none"/>
        </w:rPr>
        <w:tab/>
      </w:r>
      <w:r w:rsidR="00BB5955">
        <w:rPr>
          <w:rFonts w:ascii="Times New Roman" w:eastAsia="Calibri" w:hAnsi="Times New Roman" w:cs="Times New Roman"/>
          <w:kern w:val="0"/>
          <w14:ligatures w14:val="none"/>
        </w:rPr>
        <w:tab/>
      </w:r>
      <w:r w:rsidRPr="00C950B1">
        <w:rPr>
          <w:rFonts w:ascii="Times New Roman" w:eastAsia="Calibri" w:hAnsi="Times New Roman" w:cs="Times New Roman"/>
          <w:kern w:val="0"/>
          <w14:ligatures w14:val="none"/>
        </w:rPr>
        <w:t>Adresas</w:t>
      </w:r>
    </w:p>
    <w:p w14:paraId="07A5B876" w14:textId="641FDD44" w:rsidR="00F10333" w:rsidRPr="00C950B1" w:rsidRDefault="00F10333" w:rsidP="00813B85">
      <w:pPr>
        <w:tabs>
          <w:tab w:val="left" w:pos="5216"/>
          <w:tab w:val="center" w:pos="6047"/>
        </w:tabs>
        <w:spacing w:after="0" w:line="240" w:lineRule="auto"/>
        <w:contextualSpacing/>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Vilniaus al. 18, 66119 Druskininkai </w:t>
      </w:r>
      <w:r w:rsidRPr="00C950B1">
        <w:rPr>
          <w:rFonts w:ascii="Times New Roman" w:eastAsia="Calibri" w:hAnsi="Times New Roman" w:cs="Times New Roman"/>
          <w:kern w:val="0"/>
          <w14:ligatures w14:val="none"/>
        </w:rPr>
        <w:tab/>
      </w:r>
      <w:r w:rsidR="00BB5955">
        <w:rPr>
          <w:rFonts w:ascii="Times New Roman" w:eastAsia="Calibri" w:hAnsi="Times New Roman" w:cs="Times New Roman"/>
          <w:kern w:val="0"/>
          <w14:ligatures w14:val="none"/>
        </w:rPr>
        <w:tab/>
      </w:r>
      <w:r w:rsidRPr="00C950B1">
        <w:rPr>
          <w:rFonts w:ascii="Times New Roman" w:eastAsia="Calibri" w:hAnsi="Times New Roman" w:cs="Times New Roman"/>
          <w:kern w:val="0"/>
          <w14:ligatures w14:val="none"/>
        </w:rPr>
        <w:t>Juridinio asmens kodas</w:t>
      </w:r>
    </w:p>
    <w:p w14:paraId="7BA24C3F" w14:textId="21D65289" w:rsidR="00F10333" w:rsidRPr="00C950B1" w:rsidRDefault="00F10333" w:rsidP="00813B85">
      <w:pPr>
        <w:tabs>
          <w:tab w:val="left" w:pos="5224"/>
          <w:tab w:val="center" w:pos="5399"/>
        </w:tabs>
        <w:spacing w:after="0" w:line="240" w:lineRule="auto"/>
        <w:contextualSpacing/>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Tel. (</w:t>
      </w:r>
      <w:r w:rsidR="0003304A">
        <w:rPr>
          <w:rFonts w:ascii="Times New Roman" w:eastAsia="Calibri" w:hAnsi="Times New Roman" w:cs="Times New Roman"/>
          <w:kern w:val="0"/>
          <w14:ligatures w14:val="none"/>
        </w:rPr>
        <w:t>+370</w:t>
      </w:r>
      <w:r w:rsidRPr="00C950B1">
        <w:rPr>
          <w:rFonts w:ascii="Times New Roman" w:eastAsia="Calibri" w:hAnsi="Times New Roman" w:cs="Times New Roman"/>
          <w:kern w:val="0"/>
          <w14:ligatures w14:val="none"/>
        </w:rPr>
        <w:t xml:space="preserve"> </w:t>
      </w:r>
      <w:r w:rsidR="0003304A">
        <w:rPr>
          <w:rFonts w:ascii="Times New Roman" w:eastAsia="Calibri" w:hAnsi="Times New Roman" w:cs="Times New Roman"/>
          <w:kern w:val="0"/>
          <w14:ligatures w14:val="none"/>
        </w:rPr>
        <w:t>313</w:t>
      </w:r>
      <w:r w:rsidRPr="00C950B1">
        <w:rPr>
          <w:rFonts w:ascii="Times New Roman" w:eastAsia="Calibri" w:hAnsi="Times New Roman" w:cs="Times New Roman"/>
          <w:kern w:val="0"/>
          <w14:ligatures w14:val="none"/>
        </w:rPr>
        <w:t xml:space="preserve">) </w:t>
      </w:r>
      <w:r w:rsidR="0003304A">
        <w:rPr>
          <w:rFonts w:ascii="Times New Roman" w:eastAsia="Calibri" w:hAnsi="Times New Roman" w:cs="Times New Roman"/>
          <w:kern w:val="0"/>
          <w14:ligatures w14:val="none"/>
        </w:rPr>
        <w:t>59 158</w:t>
      </w:r>
      <w:r w:rsidRPr="00C950B1">
        <w:rPr>
          <w:rFonts w:ascii="Times New Roman" w:eastAsia="Calibri" w:hAnsi="Times New Roman" w:cs="Times New Roman"/>
          <w:kern w:val="0"/>
          <w14:ligatures w14:val="none"/>
        </w:rPr>
        <w:tab/>
      </w:r>
      <w:r w:rsidR="00BB5955">
        <w:rPr>
          <w:rFonts w:ascii="Times New Roman" w:eastAsia="Calibri" w:hAnsi="Times New Roman" w:cs="Times New Roman"/>
          <w:kern w:val="0"/>
          <w14:ligatures w14:val="none"/>
        </w:rPr>
        <w:tab/>
      </w:r>
      <w:r w:rsidRPr="00C950B1">
        <w:rPr>
          <w:rFonts w:ascii="Times New Roman" w:eastAsia="Calibri" w:hAnsi="Times New Roman" w:cs="Times New Roman"/>
          <w:kern w:val="0"/>
          <w14:ligatures w14:val="none"/>
        </w:rPr>
        <w:t>Telefonas</w:t>
      </w:r>
    </w:p>
    <w:p w14:paraId="48B6DFA7" w14:textId="00811D32" w:rsidR="00F10333" w:rsidRPr="00C950B1" w:rsidRDefault="00F10333" w:rsidP="00813B85">
      <w:pPr>
        <w:tabs>
          <w:tab w:val="left" w:pos="5266"/>
          <w:tab w:val="center" w:pos="6668"/>
        </w:tabs>
        <w:spacing w:after="0" w:line="240" w:lineRule="auto"/>
        <w:contextualSpacing/>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_____________________________ </w:t>
      </w:r>
      <w:r w:rsidRPr="00C950B1">
        <w:rPr>
          <w:rFonts w:ascii="Times New Roman" w:eastAsia="Calibri" w:hAnsi="Times New Roman" w:cs="Times New Roman"/>
          <w:kern w:val="0"/>
          <w14:ligatures w14:val="none"/>
        </w:rPr>
        <w:tab/>
        <w:t>____________________</w:t>
      </w:r>
    </w:p>
    <w:p w14:paraId="44E29942" w14:textId="177B6F00" w:rsidR="00BB5955" w:rsidRDefault="00F10333" w:rsidP="00813B85">
      <w:pPr>
        <w:tabs>
          <w:tab w:val="left" w:pos="5252"/>
          <w:tab w:val="left" w:pos="5358"/>
          <w:tab w:val="center" w:pos="6676"/>
        </w:tabs>
        <w:spacing w:after="0" w:line="240" w:lineRule="auto"/>
        <w:contextualSpacing/>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(atstovo pareigos, vardas ir pavardė) </w:t>
      </w:r>
      <w:r w:rsidRPr="00C950B1">
        <w:rPr>
          <w:rFonts w:ascii="Times New Roman" w:eastAsia="Calibri" w:hAnsi="Times New Roman" w:cs="Times New Roman"/>
          <w:kern w:val="0"/>
          <w14:ligatures w14:val="none"/>
        </w:rPr>
        <w:tab/>
        <w:t>(atstovo pareigos,</w:t>
      </w:r>
      <w:r w:rsidR="00BB5955" w:rsidRPr="00BB5955">
        <w:rPr>
          <w:rFonts w:ascii="Times New Roman" w:eastAsia="Calibri" w:hAnsi="Times New Roman" w:cs="Times New Roman"/>
          <w:kern w:val="0"/>
          <w14:ligatures w14:val="none"/>
        </w:rPr>
        <w:t xml:space="preserve"> </w:t>
      </w:r>
      <w:r w:rsidR="00BB5955" w:rsidRPr="00C950B1">
        <w:rPr>
          <w:rFonts w:ascii="Times New Roman" w:eastAsia="Calibri" w:hAnsi="Times New Roman" w:cs="Times New Roman"/>
          <w:kern w:val="0"/>
          <w14:ligatures w14:val="none"/>
        </w:rPr>
        <w:t>vardas ir pavardė)</w:t>
      </w:r>
    </w:p>
    <w:p w14:paraId="2AAED3A0" w14:textId="4B7B97E6" w:rsidR="00F10333" w:rsidRPr="00C950B1" w:rsidRDefault="00BB5955" w:rsidP="00813B85">
      <w:pPr>
        <w:tabs>
          <w:tab w:val="center" w:pos="6676"/>
        </w:tabs>
        <w:spacing w:after="0" w:line="240" w:lineRule="auto"/>
        <w:contextualSpacing/>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14:paraId="0FF95F52" w14:textId="2AA5B9F9" w:rsidR="00F10333" w:rsidRPr="00C950B1" w:rsidRDefault="00F10333" w:rsidP="00813B85">
      <w:pPr>
        <w:tabs>
          <w:tab w:val="left" w:pos="5301"/>
          <w:tab w:val="center" w:pos="5367"/>
        </w:tabs>
        <w:spacing w:after="0" w:line="240" w:lineRule="auto"/>
        <w:contextualSpacing/>
        <w:rPr>
          <w:rFonts w:ascii="Times New Roman" w:eastAsia="Calibri" w:hAnsi="Times New Roman" w:cs="Times New Roman"/>
          <w:kern w:val="0"/>
          <w14:ligatures w14:val="none"/>
        </w:rPr>
      </w:pPr>
      <w:r w:rsidRPr="00C950B1">
        <w:rPr>
          <w:rFonts w:ascii="Times New Roman" w:eastAsia="Calibri" w:hAnsi="Times New Roman" w:cs="Times New Roman"/>
          <w:kern w:val="0"/>
          <w14:ligatures w14:val="none"/>
        </w:rPr>
        <w:t xml:space="preserve">(Parašas) </w:t>
      </w:r>
      <w:r w:rsidRPr="00C950B1">
        <w:rPr>
          <w:rFonts w:ascii="Times New Roman" w:eastAsia="Calibri" w:hAnsi="Times New Roman" w:cs="Times New Roman"/>
          <w:kern w:val="0"/>
          <w14:ligatures w14:val="none"/>
        </w:rPr>
        <w:tab/>
      </w:r>
      <w:r w:rsidR="00BB5955">
        <w:rPr>
          <w:rFonts w:ascii="Times New Roman" w:eastAsia="Calibri" w:hAnsi="Times New Roman" w:cs="Times New Roman"/>
          <w:kern w:val="0"/>
          <w14:ligatures w14:val="none"/>
        </w:rPr>
        <w:tab/>
      </w:r>
      <w:r w:rsidRPr="00C950B1">
        <w:rPr>
          <w:rFonts w:ascii="Times New Roman" w:eastAsia="Calibri" w:hAnsi="Times New Roman" w:cs="Times New Roman"/>
          <w:kern w:val="0"/>
          <w14:ligatures w14:val="none"/>
        </w:rPr>
        <w:t>(Parašas)</w:t>
      </w:r>
    </w:p>
    <w:p w14:paraId="5D6FF819" w14:textId="77777777" w:rsidR="00430248" w:rsidRPr="00C950B1" w:rsidRDefault="00430248" w:rsidP="00813B85">
      <w:pPr>
        <w:spacing w:after="0" w:line="240" w:lineRule="auto"/>
        <w:ind w:left="4211" w:right="2"/>
        <w:contextualSpacing/>
        <w:jc w:val="right"/>
        <w:rPr>
          <w:rFonts w:ascii="Times New Roman" w:eastAsia="Calibri" w:hAnsi="Times New Roman" w:cs="Times New Roman"/>
          <w:kern w:val="0"/>
          <w14:ligatures w14:val="none"/>
        </w:rPr>
      </w:pPr>
    </w:p>
    <w:p w14:paraId="1A2397B5" w14:textId="77777777" w:rsidR="006274AA" w:rsidRPr="00C950B1" w:rsidRDefault="006274AA" w:rsidP="00813B85">
      <w:pPr>
        <w:tabs>
          <w:tab w:val="left" w:pos="1560"/>
          <w:tab w:val="left" w:pos="1701"/>
          <w:tab w:val="left" w:pos="2552"/>
        </w:tabs>
        <w:spacing w:after="0" w:line="240" w:lineRule="auto"/>
        <w:contextualSpacing/>
        <w:jc w:val="both"/>
        <w:rPr>
          <w:rFonts w:ascii="Times New Roman" w:hAnsi="Times New Roman" w:cs="Times New Roman"/>
        </w:rPr>
      </w:pPr>
    </w:p>
    <w:sectPr w:rsidR="006274AA" w:rsidRPr="00C950B1" w:rsidSect="00A47A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0454" w14:textId="77777777" w:rsidR="00E83405" w:rsidRDefault="00E83405" w:rsidP="00D07B8A">
      <w:pPr>
        <w:spacing w:after="0" w:line="240" w:lineRule="auto"/>
      </w:pPr>
      <w:r>
        <w:separator/>
      </w:r>
    </w:p>
  </w:endnote>
  <w:endnote w:type="continuationSeparator" w:id="0">
    <w:p w14:paraId="1AAEAA0B" w14:textId="77777777" w:rsidR="00E83405" w:rsidRDefault="00E83405" w:rsidP="00D0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812F" w14:textId="77777777" w:rsidR="00E83405" w:rsidRDefault="00E83405" w:rsidP="00D07B8A">
      <w:pPr>
        <w:spacing w:after="0" w:line="240" w:lineRule="auto"/>
      </w:pPr>
      <w:r>
        <w:separator/>
      </w:r>
    </w:p>
  </w:footnote>
  <w:footnote w:type="continuationSeparator" w:id="0">
    <w:p w14:paraId="79A80D3D" w14:textId="77777777" w:rsidR="00E83405" w:rsidRDefault="00E83405" w:rsidP="00D07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C96"/>
    <w:multiLevelType w:val="multilevel"/>
    <w:tmpl w:val="49F4734E"/>
    <w:lvl w:ilvl="0">
      <w:start w:val="1"/>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30"/>
      <w:numFmt w:val="decimal"/>
      <w:lvlRestart w:val="0"/>
      <w:lvlText w:val="%1.%2."/>
      <w:lvlJc w:val="left"/>
      <w:pPr>
        <w:ind w:left="11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5173AB"/>
    <w:multiLevelType w:val="hybridMultilevel"/>
    <w:tmpl w:val="73FAD734"/>
    <w:lvl w:ilvl="0" w:tplc="0427000F">
      <w:start w:val="1"/>
      <w:numFmt w:val="decimal"/>
      <w:lvlText w:val="%1."/>
      <w:lvlJc w:val="left"/>
      <w:pPr>
        <w:ind w:left="3556" w:hanging="360"/>
      </w:pPr>
    </w:lvl>
    <w:lvl w:ilvl="1" w:tplc="04270019">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 w15:restartNumberingAfterBreak="0">
    <w:nsid w:val="08C93379"/>
    <w:multiLevelType w:val="hybridMultilevel"/>
    <w:tmpl w:val="B15A6932"/>
    <w:lvl w:ilvl="0" w:tplc="569898B6">
      <w:start w:val="1"/>
      <w:numFmt w:val="decimal"/>
      <w:lvlText w:val="1.%1.2."/>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4555C"/>
    <w:multiLevelType w:val="hybridMultilevel"/>
    <w:tmpl w:val="C24A3FE2"/>
    <w:lvl w:ilvl="0" w:tplc="FFFFFFFF">
      <w:start w:val="1"/>
      <w:numFmt w:val="decimal"/>
      <w:lvlText w:val="%1."/>
      <w:lvlJc w:val="left"/>
      <w:pPr>
        <w:ind w:left="3556" w:hanging="360"/>
      </w:pPr>
    </w:lvl>
    <w:lvl w:ilvl="1" w:tplc="0427000F">
      <w:start w:val="1"/>
      <w:numFmt w:val="decimal"/>
      <w:lvlText w:val="%2."/>
      <w:lvlJc w:val="left"/>
      <w:pPr>
        <w:ind w:left="177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0C3320E9"/>
    <w:multiLevelType w:val="hybridMultilevel"/>
    <w:tmpl w:val="A4222D6A"/>
    <w:lvl w:ilvl="0" w:tplc="995CD57A">
      <w:start w:val="1"/>
      <w:numFmt w:val="decimal"/>
      <w:lvlText w:val="20.%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D800B2E"/>
    <w:multiLevelType w:val="hybridMultilevel"/>
    <w:tmpl w:val="593818CA"/>
    <w:lvl w:ilvl="0" w:tplc="66507A1C">
      <w:start w:val="1"/>
      <w:numFmt w:val="decimal"/>
      <w:lvlText w:val="21.%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D77C56"/>
    <w:multiLevelType w:val="hybridMultilevel"/>
    <w:tmpl w:val="500EBFB2"/>
    <w:lvl w:ilvl="0" w:tplc="CB506AD8">
      <w:start w:val="1"/>
      <w:numFmt w:val="decimal"/>
      <w:lvlText w:val="2.%1."/>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556F5"/>
    <w:multiLevelType w:val="hybridMultilevel"/>
    <w:tmpl w:val="E2F470D0"/>
    <w:lvl w:ilvl="0" w:tplc="0427000F">
      <w:start w:val="1"/>
      <w:numFmt w:val="decimal"/>
      <w:lvlText w:val="%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2A336FA"/>
    <w:multiLevelType w:val="hybridMultilevel"/>
    <w:tmpl w:val="C9B83742"/>
    <w:lvl w:ilvl="0" w:tplc="E3AE260E">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A4A3F69"/>
    <w:multiLevelType w:val="hybridMultilevel"/>
    <w:tmpl w:val="94DAE8BA"/>
    <w:lvl w:ilvl="0" w:tplc="AEB04CA2">
      <w:start w:val="1"/>
      <w:numFmt w:val="decimal"/>
      <w:lvlText w:val="19.1%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12A0B6B"/>
    <w:multiLevelType w:val="hybridMultilevel"/>
    <w:tmpl w:val="D262A81E"/>
    <w:lvl w:ilvl="0" w:tplc="34423B16">
      <w:start w:val="1"/>
      <w:numFmt w:val="decimal"/>
      <w:lvlText w:val="13.%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D51B43"/>
    <w:multiLevelType w:val="multilevel"/>
    <w:tmpl w:val="A30C7C22"/>
    <w:lvl w:ilvl="0">
      <w:start w:val="24"/>
      <w:numFmt w:val="decimal"/>
      <w:lvlText w:val="%1."/>
      <w:lvlJc w:val="left"/>
      <w:pPr>
        <w:ind w:left="0" w:hanging="360"/>
      </w:pPr>
      <w:rPr>
        <w:rFonts w:hint="default"/>
      </w:rPr>
    </w:lvl>
    <w:lvl w:ilvl="1">
      <w:start w:val="1"/>
      <w:numFmt w:val="decimal"/>
      <w:isLgl/>
      <w:lvlText w:val="%1.%2."/>
      <w:lvlJc w:val="left"/>
      <w:pPr>
        <w:ind w:left="30" w:hanging="39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2" w15:restartNumberingAfterBreak="0">
    <w:nsid w:val="2486711D"/>
    <w:multiLevelType w:val="hybridMultilevel"/>
    <w:tmpl w:val="EDFC7B0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4B3287C"/>
    <w:multiLevelType w:val="hybridMultilevel"/>
    <w:tmpl w:val="F1608CC8"/>
    <w:lvl w:ilvl="0" w:tplc="E3AE260E">
      <w:start w:val="1"/>
      <w:numFmt w:val="decimal"/>
      <w:lvlText w:val="5.%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D8210A7"/>
    <w:multiLevelType w:val="hybridMultilevel"/>
    <w:tmpl w:val="AC76C8CA"/>
    <w:lvl w:ilvl="0" w:tplc="0427000F">
      <w:start w:val="1"/>
      <w:numFmt w:val="decimal"/>
      <w:lvlText w:val="%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D931490"/>
    <w:multiLevelType w:val="hybridMultilevel"/>
    <w:tmpl w:val="0C66F38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6" w15:restartNumberingAfterBreak="0">
    <w:nsid w:val="2F657DB3"/>
    <w:multiLevelType w:val="multilevel"/>
    <w:tmpl w:val="BB3C6EBA"/>
    <w:lvl w:ilvl="0">
      <w:start w:val="1"/>
      <w:numFmt w:val="decimal"/>
      <w:lvlText w:val="%1."/>
      <w:lvlJc w:val="left"/>
      <w:pPr>
        <w:ind w:left="107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90" w:hanging="1800"/>
      </w:pPr>
      <w:rPr>
        <w:rFonts w:hint="default"/>
      </w:rPr>
    </w:lvl>
  </w:abstractNum>
  <w:abstractNum w:abstractNumId="17" w15:restartNumberingAfterBreak="0">
    <w:nsid w:val="33DE1C25"/>
    <w:multiLevelType w:val="multilevel"/>
    <w:tmpl w:val="D20A6208"/>
    <w:lvl w:ilvl="0">
      <w:start w:val="13"/>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4636588"/>
    <w:multiLevelType w:val="hybridMultilevel"/>
    <w:tmpl w:val="297E3F24"/>
    <w:lvl w:ilvl="0" w:tplc="5F98A93C">
      <w:start w:val="1"/>
      <w:numFmt w:val="decimal"/>
      <w:lvlText w:val="1.%1.4."/>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9462C2"/>
    <w:multiLevelType w:val="hybridMultilevel"/>
    <w:tmpl w:val="D9CAB6AE"/>
    <w:lvl w:ilvl="0" w:tplc="D056EBD4">
      <w:start w:val="1"/>
      <w:numFmt w:val="decimal"/>
      <w:lvlText w:val="3.2.%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0B1214"/>
    <w:multiLevelType w:val="hybridMultilevel"/>
    <w:tmpl w:val="E00819AA"/>
    <w:lvl w:ilvl="0" w:tplc="46BC0A24">
      <w:start w:val="1"/>
      <w:numFmt w:val="decimal"/>
      <w:lvlText w:val="1.%1.5."/>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ED180D"/>
    <w:multiLevelType w:val="hybridMultilevel"/>
    <w:tmpl w:val="DE8ACDFC"/>
    <w:lvl w:ilvl="0" w:tplc="0427000F">
      <w:start w:val="1"/>
      <w:numFmt w:val="decimal"/>
      <w:lvlText w:val="%1."/>
      <w:lvlJc w:val="left"/>
      <w:pPr>
        <w:ind w:left="177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2E5801"/>
    <w:multiLevelType w:val="hybridMultilevel"/>
    <w:tmpl w:val="BBE85238"/>
    <w:lvl w:ilvl="0" w:tplc="F7A8729C">
      <w:start w:val="1"/>
      <w:numFmt w:val="decimal"/>
      <w:lvlText w:val="1.%1.3."/>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C6147F"/>
    <w:multiLevelType w:val="multilevel"/>
    <w:tmpl w:val="7E0038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CF1520"/>
    <w:multiLevelType w:val="multilevel"/>
    <w:tmpl w:val="8ECCD09C"/>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6806852"/>
    <w:multiLevelType w:val="hybridMultilevel"/>
    <w:tmpl w:val="95E05540"/>
    <w:lvl w:ilvl="0" w:tplc="0427000F">
      <w:start w:val="1"/>
      <w:numFmt w:val="decimal"/>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AF2AEB"/>
    <w:multiLevelType w:val="multilevel"/>
    <w:tmpl w:val="56988E90"/>
    <w:lvl w:ilvl="0">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211" w:hanging="360"/>
      </w:p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9434E8"/>
    <w:multiLevelType w:val="multilevel"/>
    <w:tmpl w:val="7E0038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AD1925"/>
    <w:multiLevelType w:val="hybridMultilevel"/>
    <w:tmpl w:val="7EBC5D0E"/>
    <w:lvl w:ilvl="0" w:tplc="0427000F">
      <w:start w:val="1"/>
      <w:numFmt w:val="decimal"/>
      <w:lvlText w:val="%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4324A0A"/>
    <w:multiLevelType w:val="hybridMultilevel"/>
    <w:tmpl w:val="7124D7E8"/>
    <w:lvl w:ilvl="0" w:tplc="6E925AF0">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6D6A0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F53A24"/>
    <w:multiLevelType w:val="hybridMultilevel"/>
    <w:tmpl w:val="594E8BAC"/>
    <w:lvl w:ilvl="0" w:tplc="E8E07D5C">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8DC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9C6C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611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B63C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A8FE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C1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C0F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2FE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7371495"/>
    <w:multiLevelType w:val="multilevel"/>
    <w:tmpl w:val="A30C7C22"/>
    <w:lvl w:ilvl="0">
      <w:start w:val="2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AD334A"/>
    <w:multiLevelType w:val="hybridMultilevel"/>
    <w:tmpl w:val="C27ED370"/>
    <w:lvl w:ilvl="0" w:tplc="2B5E3C34">
      <w:start w:val="1"/>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033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4B9D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8795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83AD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64F0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AC801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10D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6556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0927A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5D1828"/>
    <w:multiLevelType w:val="hybridMultilevel"/>
    <w:tmpl w:val="9016377C"/>
    <w:lvl w:ilvl="0" w:tplc="0427000F">
      <w:start w:val="1"/>
      <w:numFmt w:val="decimal"/>
      <w:lvlText w:val="%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773014C"/>
    <w:multiLevelType w:val="hybridMultilevel"/>
    <w:tmpl w:val="D8024D5E"/>
    <w:lvl w:ilvl="0" w:tplc="43080CCE">
      <w:start w:val="1"/>
      <w:numFmt w:val="decimal"/>
      <w:lvlText w:val="1.%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8261C2"/>
    <w:multiLevelType w:val="hybridMultilevel"/>
    <w:tmpl w:val="5D7821C0"/>
    <w:lvl w:ilvl="0" w:tplc="E3AE260E">
      <w:start w:val="1"/>
      <w:numFmt w:val="decimal"/>
      <w:lvlText w:val="5.%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2D5D5C"/>
    <w:multiLevelType w:val="hybridMultilevel"/>
    <w:tmpl w:val="7D3CDE46"/>
    <w:lvl w:ilvl="0" w:tplc="B072B9CA">
      <w:start w:val="1"/>
      <w:numFmt w:val="decimal"/>
      <w:lvlText w:val="16.%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2434C38"/>
    <w:multiLevelType w:val="hybridMultilevel"/>
    <w:tmpl w:val="DDC2FF90"/>
    <w:lvl w:ilvl="0" w:tplc="5596B45C">
      <w:start w:val="1"/>
      <w:numFmt w:val="decimal"/>
      <w:lvlText w:val="5.%1."/>
      <w:lvlJc w:val="left"/>
      <w:pPr>
        <w:ind w:left="2498" w:hanging="360"/>
      </w:pPr>
      <w:rPr>
        <w:rFonts w:hint="default"/>
      </w:rPr>
    </w:lvl>
    <w:lvl w:ilvl="1" w:tplc="FFFFFFFF">
      <w:start w:val="1"/>
      <w:numFmt w:val="lowerLetter"/>
      <w:lvlText w:val="%2."/>
      <w:lvlJc w:val="left"/>
      <w:pPr>
        <w:ind w:left="3010" w:hanging="360"/>
      </w:pPr>
    </w:lvl>
    <w:lvl w:ilvl="2" w:tplc="FFFFFFFF" w:tentative="1">
      <w:start w:val="1"/>
      <w:numFmt w:val="lowerRoman"/>
      <w:lvlText w:val="%3."/>
      <w:lvlJc w:val="right"/>
      <w:pPr>
        <w:ind w:left="3730" w:hanging="180"/>
      </w:pPr>
    </w:lvl>
    <w:lvl w:ilvl="3" w:tplc="FFFFFFFF" w:tentative="1">
      <w:start w:val="1"/>
      <w:numFmt w:val="decimal"/>
      <w:lvlText w:val="%4."/>
      <w:lvlJc w:val="left"/>
      <w:pPr>
        <w:ind w:left="4450" w:hanging="360"/>
      </w:pPr>
    </w:lvl>
    <w:lvl w:ilvl="4" w:tplc="FFFFFFFF" w:tentative="1">
      <w:start w:val="1"/>
      <w:numFmt w:val="lowerLetter"/>
      <w:lvlText w:val="%5."/>
      <w:lvlJc w:val="left"/>
      <w:pPr>
        <w:ind w:left="5170" w:hanging="360"/>
      </w:pPr>
    </w:lvl>
    <w:lvl w:ilvl="5" w:tplc="FFFFFFFF" w:tentative="1">
      <w:start w:val="1"/>
      <w:numFmt w:val="lowerRoman"/>
      <w:lvlText w:val="%6."/>
      <w:lvlJc w:val="right"/>
      <w:pPr>
        <w:ind w:left="5890" w:hanging="180"/>
      </w:pPr>
    </w:lvl>
    <w:lvl w:ilvl="6" w:tplc="FFFFFFFF" w:tentative="1">
      <w:start w:val="1"/>
      <w:numFmt w:val="decimal"/>
      <w:lvlText w:val="%7."/>
      <w:lvlJc w:val="left"/>
      <w:pPr>
        <w:ind w:left="6610" w:hanging="360"/>
      </w:pPr>
    </w:lvl>
    <w:lvl w:ilvl="7" w:tplc="FFFFFFFF" w:tentative="1">
      <w:start w:val="1"/>
      <w:numFmt w:val="lowerLetter"/>
      <w:lvlText w:val="%8."/>
      <w:lvlJc w:val="left"/>
      <w:pPr>
        <w:ind w:left="7330" w:hanging="360"/>
      </w:pPr>
    </w:lvl>
    <w:lvl w:ilvl="8" w:tplc="FFFFFFFF" w:tentative="1">
      <w:start w:val="1"/>
      <w:numFmt w:val="lowerRoman"/>
      <w:lvlText w:val="%9."/>
      <w:lvlJc w:val="right"/>
      <w:pPr>
        <w:ind w:left="8050" w:hanging="180"/>
      </w:pPr>
    </w:lvl>
  </w:abstractNum>
  <w:abstractNum w:abstractNumId="40" w15:restartNumberingAfterBreak="0">
    <w:nsid w:val="74C15185"/>
    <w:multiLevelType w:val="hybridMultilevel"/>
    <w:tmpl w:val="50702782"/>
    <w:lvl w:ilvl="0" w:tplc="1B7EF940">
      <w:start w:val="1"/>
      <w:numFmt w:val="decimal"/>
      <w:lvlText w:val="3.%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DF2D75"/>
    <w:multiLevelType w:val="hybridMultilevel"/>
    <w:tmpl w:val="1D8AC1D4"/>
    <w:lvl w:ilvl="0" w:tplc="6F9AE898">
      <w:start w:val="1"/>
      <w:numFmt w:val="decimal"/>
      <w:lvlText w:val="5.%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2" w15:restartNumberingAfterBreak="0">
    <w:nsid w:val="7BC15CC7"/>
    <w:multiLevelType w:val="hybridMultilevel"/>
    <w:tmpl w:val="547A4476"/>
    <w:lvl w:ilvl="0" w:tplc="AEB04CA2">
      <w:start w:val="1"/>
      <w:numFmt w:val="decimal"/>
      <w:lvlText w:val="19.1%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93610567">
    <w:abstractNumId w:val="34"/>
  </w:num>
  <w:num w:numId="2" w16cid:durableId="997802719">
    <w:abstractNumId w:val="39"/>
  </w:num>
  <w:num w:numId="3" w16cid:durableId="1021933324">
    <w:abstractNumId w:val="27"/>
  </w:num>
  <w:num w:numId="4" w16cid:durableId="61760189">
    <w:abstractNumId w:val="23"/>
  </w:num>
  <w:num w:numId="5" w16cid:durableId="1187282679">
    <w:abstractNumId w:val="12"/>
  </w:num>
  <w:num w:numId="6" w16cid:durableId="1397701991">
    <w:abstractNumId w:val="25"/>
  </w:num>
  <w:num w:numId="7" w16cid:durableId="574126847">
    <w:abstractNumId w:val="29"/>
  </w:num>
  <w:num w:numId="8" w16cid:durableId="1809736634">
    <w:abstractNumId w:val="21"/>
  </w:num>
  <w:num w:numId="9" w16cid:durableId="1353264579">
    <w:abstractNumId w:val="8"/>
  </w:num>
  <w:num w:numId="10" w16cid:durableId="654991770">
    <w:abstractNumId w:val="37"/>
  </w:num>
  <w:num w:numId="11" w16cid:durableId="1240675308">
    <w:abstractNumId w:val="15"/>
  </w:num>
  <w:num w:numId="12" w16cid:durableId="1749842381">
    <w:abstractNumId w:val="13"/>
  </w:num>
  <w:num w:numId="13" w16cid:durableId="1279409797">
    <w:abstractNumId w:val="7"/>
  </w:num>
  <w:num w:numId="14" w16cid:durableId="1821534907">
    <w:abstractNumId w:val="9"/>
  </w:num>
  <w:num w:numId="15" w16cid:durableId="396629741">
    <w:abstractNumId w:val="42"/>
  </w:num>
  <w:num w:numId="16" w16cid:durableId="1339893571">
    <w:abstractNumId w:val="30"/>
  </w:num>
  <w:num w:numId="17" w16cid:durableId="1339431911">
    <w:abstractNumId w:val="38"/>
  </w:num>
  <w:num w:numId="18" w16cid:durableId="1503006925">
    <w:abstractNumId w:val="35"/>
  </w:num>
  <w:num w:numId="19" w16cid:durableId="1144782852">
    <w:abstractNumId w:val="28"/>
  </w:num>
  <w:num w:numId="20" w16cid:durableId="175729484">
    <w:abstractNumId w:val="16"/>
  </w:num>
  <w:num w:numId="21" w16cid:durableId="1075475194">
    <w:abstractNumId w:val="4"/>
  </w:num>
  <w:num w:numId="22" w16cid:durableId="248119725">
    <w:abstractNumId w:val="5"/>
  </w:num>
  <w:num w:numId="23" w16cid:durableId="217473576">
    <w:abstractNumId w:val="14"/>
  </w:num>
  <w:num w:numId="24" w16cid:durableId="1253127515">
    <w:abstractNumId w:val="10"/>
  </w:num>
  <w:num w:numId="25" w16cid:durableId="643043041">
    <w:abstractNumId w:val="11"/>
  </w:num>
  <w:num w:numId="26" w16cid:durableId="1326741614">
    <w:abstractNumId w:val="26"/>
  </w:num>
  <w:num w:numId="27" w16cid:durableId="317659976">
    <w:abstractNumId w:val="0"/>
  </w:num>
  <w:num w:numId="28" w16cid:durableId="446391613">
    <w:abstractNumId w:val="31"/>
  </w:num>
  <w:num w:numId="29" w16cid:durableId="1660695367">
    <w:abstractNumId w:val="33"/>
  </w:num>
  <w:num w:numId="30" w16cid:durableId="1239629429">
    <w:abstractNumId w:val="32"/>
  </w:num>
  <w:num w:numId="31" w16cid:durableId="919174184">
    <w:abstractNumId w:val="36"/>
  </w:num>
  <w:num w:numId="32" w16cid:durableId="1456291805">
    <w:abstractNumId w:val="2"/>
  </w:num>
  <w:num w:numId="33" w16cid:durableId="1155606453">
    <w:abstractNumId w:val="1"/>
  </w:num>
  <w:num w:numId="34" w16cid:durableId="1857378782">
    <w:abstractNumId w:val="3"/>
  </w:num>
  <w:num w:numId="35" w16cid:durableId="1904098705">
    <w:abstractNumId w:val="19"/>
  </w:num>
  <w:num w:numId="36" w16cid:durableId="1826044370">
    <w:abstractNumId w:val="41"/>
  </w:num>
  <w:num w:numId="37" w16cid:durableId="1272973609">
    <w:abstractNumId w:val="6"/>
  </w:num>
  <w:num w:numId="38" w16cid:durableId="1703750477">
    <w:abstractNumId w:val="22"/>
  </w:num>
  <w:num w:numId="39" w16cid:durableId="1656177024">
    <w:abstractNumId w:val="18"/>
  </w:num>
  <w:num w:numId="40" w16cid:durableId="893085675">
    <w:abstractNumId w:val="20"/>
  </w:num>
  <w:num w:numId="41" w16cid:durableId="1564295561">
    <w:abstractNumId w:val="40"/>
  </w:num>
  <w:num w:numId="42" w16cid:durableId="644048030">
    <w:abstractNumId w:val="17"/>
  </w:num>
  <w:num w:numId="43" w16cid:durableId="11669431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8A"/>
    <w:rsid w:val="00000253"/>
    <w:rsid w:val="000218CF"/>
    <w:rsid w:val="000261DB"/>
    <w:rsid w:val="00030B78"/>
    <w:rsid w:val="0003304A"/>
    <w:rsid w:val="0003335A"/>
    <w:rsid w:val="000379A3"/>
    <w:rsid w:val="000576FE"/>
    <w:rsid w:val="0006322B"/>
    <w:rsid w:val="0006592A"/>
    <w:rsid w:val="00086F3A"/>
    <w:rsid w:val="00091083"/>
    <w:rsid w:val="00096F95"/>
    <w:rsid w:val="000A60D2"/>
    <w:rsid w:val="000B5BD4"/>
    <w:rsid w:val="000C2E71"/>
    <w:rsid w:val="000D70C6"/>
    <w:rsid w:val="00104556"/>
    <w:rsid w:val="001211CE"/>
    <w:rsid w:val="00144E24"/>
    <w:rsid w:val="00153288"/>
    <w:rsid w:val="00153686"/>
    <w:rsid w:val="00175F16"/>
    <w:rsid w:val="00176C04"/>
    <w:rsid w:val="00181AB5"/>
    <w:rsid w:val="001901D3"/>
    <w:rsid w:val="001D0CFF"/>
    <w:rsid w:val="00201777"/>
    <w:rsid w:val="002070FB"/>
    <w:rsid w:val="00232338"/>
    <w:rsid w:val="00236CF3"/>
    <w:rsid w:val="002530F7"/>
    <w:rsid w:val="0027388D"/>
    <w:rsid w:val="00280C3B"/>
    <w:rsid w:val="002834D8"/>
    <w:rsid w:val="002A3998"/>
    <w:rsid w:val="002C2EFF"/>
    <w:rsid w:val="002F02C2"/>
    <w:rsid w:val="00313699"/>
    <w:rsid w:val="00377D09"/>
    <w:rsid w:val="003A1868"/>
    <w:rsid w:val="003B7BD0"/>
    <w:rsid w:val="00405ECF"/>
    <w:rsid w:val="004238F0"/>
    <w:rsid w:val="00425D42"/>
    <w:rsid w:val="00430248"/>
    <w:rsid w:val="004335B8"/>
    <w:rsid w:val="0043589B"/>
    <w:rsid w:val="004410F7"/>
    <w:rsid w:val="004414FE"/>
    <w:rsid w:val="00446597"/>
    <w:rsid w:val="0046166C"/>
    <w:rsid w:val="0047001B"/>
    <w:rsid w:val="00470653"/>
    <w:rsid w:val="004759F7"/>
    <w:rsid w:val="004804E8"/>
    <w:rsid w:val="004A6579"/>
    <w:rsid w:val="004B6925"/>
    <w:rsid w:val="004E64F8"/>
    <w:rsid w:val="0050655B"/>
    <w:rsid w:val="005134A4"/>
    <w:rsid w:val="00545018"/>
    <w:rsid w:val="00547071"/>
    <w:rsid w:val="00557539"/>
    <w:rsid w:val="005715A5"/>
    <w:rsid w:val="00585407"/>
    <w:rsid w:val="005A3DBB"/>
    <w:rsid w:val="005B350E"/>
    <w:rsid w:val="005E098A"/>
    <w:rsid w:val="005E30D5"/>
    <w:rsid w:val="005E5EAD"/>
    <w:rsid w:val="00601F11"/>
    <w:rsid w:val="00602F6F"/>
    <w:rsid w:val="006177DB"/>
    <w:rsid w:val="006274AA"/>
    <w:rsid w:val="00630C96"/>
    <w:rsid w:val="0064741C"/>
    <w:rsid w:val="00647BA4"/>
    <w:rsid w:val="006B19CE"/>
    <w:rsid w:val="006C2E21"/>
    <w:rsid w:val="006F753A"/>
    <w:rsid w:val="0070231E"/>
    <w:rsid w:val="00716991"/>
    <w:rsid w:val="00730354"/>
    <w:rsid w:val="00742543"/>
    <w:rsid w:val="007467D9"/>
    <w:rsid w:val="00787432"/>
    <w:rsid w:val="007A310F"/>
    <w:rsid w:val="007A371A"/>
    <w:rsid w:val="007B17B9"/>
    <w:rsid w:val="007D05C9"/>
    <w:rsid w:val="00813B85"/>
    <w:rsid w:val="008347CD"/>
    <w:rsid w:val="00844CF7"/>
    <w:rsid w:val="00854B25"/>
    <w:rsid w:val="00877D9D"/>
    <w:rsid w:val="00884C63"/>
    <w:rsid w:val="008A6FA2"/>
    <w:rsid w:val="008B054E"/>
    <w:rsid w:val="008D71C6"/>
    <w:rsid w:val="008F5B7A"/>
    <w:rsid w:val="00903728"/>
    <w:rsid w:val="009044A1"/>
    <w:rsid w:val="009135DD"/>
    <w:rsid w:val="00917B2E"/>
    <w:rsid w:val="00931106"/>
    <w:rsid w:val="0094390D"/>
    <w:rsid w:val="00971E8B"/>
    <w:rsid w:val="00984F41"/>
    <w:rsid w:val="009955F5"/>
    <w:rsid w:val="009F722B"/>
    <w:rsid w:val="009F7459"/>
    <w:rsid w:val="009F7DAA"/>
    <w:rsid w:val="00A01436"/>
    <w:rsid w:val="00A43168"/>
    <w:rsid w:val="00A47A21"/>
    <w:rsid w:val="00A539FA"/>
    <w:rsid w:val="00A54BBC"/>
    <w:rsid w:val="00A87C2B"/>
    <w:rsid w:val="00A97E33"/>
    <w:rsid w:val="00AA3A60"/>
    <w:rsid w:val="00AB65EA"/>
    <w:rsid w:val="00AF6211"/>
    <w:rsid w:val="00B2039B"/>
    <w:rsid w:val="00B25133"/>
    <w:rsid w:val="00B31BDB"/>
    <w:rsid w:val="00B47E8F"/>
    <w:rsid w:val="00B63AF7"/>
    <w:rsid w:val="00B67D5C"/>
    <w:rsid w:val="00B85F51"/>
    <w:rsid w:val="00B921A3"/>
    <w:rsid w:val="00BA1032"/>
    <w:rsid w:val="00BB5955"/>
    <w:rsid w:val="00BB7361"/>
    <w:rsid w:val="00BC4AC1"/>
    <w:rsid w:val="00BD7253"/>
    <w:rsid w:val="00C020EE"/>
    <w:rsid w:val="00C17972"/>
    <w:rsid w:val="00C2633A"/>
    <w:rsid w:val="00C55CF2"/>
    <w:rsid w:val="00C62EB7"/>
    <w:rsid w:val="00C950B1"/>
    <w:rsid w:val="00CB0626"/>
    <w:rsid w:val="00CC18C7"/>
    <w:rsid w:val="00CC1DCA"/>
    <w:rsid w:val="00D07B8A"/>
    <w:rsid w:val="00D460CB"/>
    <w:rsid w:val="00D65398"/>
    <w:rsid w:val="00D70BBD"/>
    <w:rsid w:val="00D80BC1"/>
    <w:rsid w:val="00DA7D61"/>
    <w:rsid w:val="00DB568A"/>
    <w:rsid w:val="00E0757B"/>
    <w:rsid w:val="00E17E97"/>
    <w:rsid w:val="00E20203"/>
    <w:rsid w:val="00E41366"/>
    <w:rsid w:val="00E80D85"/>
    <w:rsid w:val="00E831B7"/>
    <w:rsid w:val="00E83405"/>
    <w:rsid w:val="00EB73B8"/>
    <w:rsid w:val="00EF22FE"/>
    <w:rsid w:val="00EF75F3"/>
    <w:rsid w:val="00F10333"/>
    <w:rsid w:val="00F24BFD"/>
    <w:rsid w:val="00F440E4"/>
    <w:rsid w:val="00F60AB3"/>
    <w:rsid w:val="00F71503"/>
    <w:rsid w:val="00F729BD"/>
    <w:rsid w:val="00F76836"/>
    <w:rsid w:val="00FB78C0"/>
    <w:rsid w:val="00FC0BBB"/>
    <w:rsid w:val="00FC3E25"/>
    <w:rsid w:val="00FC4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D30C"/>
  <w15:chartTrackingRefBased/>
  <w15:docId w15:val="{0B062C87-326F-478E-8500-5AB80C33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E0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0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09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09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09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09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09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09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09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09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09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09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09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09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09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09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09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09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0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09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09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09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09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098A"/>
    <w:rPr>
      <w:i/>
      <w:iCs/>
      <w:color w:val="404040" w:themeColor="text1" w:themeTint="BF"/>
    </w:rPr>
  </w:style>
  <w:style w:type="paragraph" w:styleId="Sraopastraipa">
    <w:name w:val="List Paragraph"/>
    <w:basedOn w:val="prastasis"/>
    <w:uiPriority w:val="34"/>
    <w:qFormat/>
    <w:rsid w:val="005E098A"/>
    <w:pPr>
      <w:ind w:left="720"/>
      <w:contextualSpacing/>
    </w:pPr>
  </w:style>
  <w:style w:type="character" w:styleId="Rykuspabraukimas">
    <w:name w:val="Intense Emphasis"/>
    <w:basedOn w:val="Numatytasispastraiposriftas"/>
    <w:uiPriority w:val="21"/>
    <w:qFormat/>
    <w:rsid w:val="005E098A"/>
    <w:rPr>
      <w:i/>
      <w:iCs/>
      <w:color w:val="0F4761" w:themeColor="accent1" w:themeShade="BF"/>
    </w:rPr>
  </w:style>
  <w:style w:type="paragraph" w:styleId="Iskirtacitata">
    <w:name w:val="Intense Quote"/>
    <w:basedOn w:val="prastasis"/>
    <w:next w:val="prastasis"/>
    <w:link w:val="IskirtacitataDiagrama"/>
    <w:uiPriority w:val="30"/>
    <w:qFormat/>
    <w:rsid w:val="005E0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098A"/>
    <w:rPr>
      <w:i/>
      <w:iCs/>
      <w:color w:val="0F4761" w:themeColor="accent1" w:themeShade="BF"/>
    </w:rPr>
  </w:style>
  <w:style w:type="character" w:styleId="Rykinuoroda">
    <w:name w:val="Intense Reference"/>
    <w:basedOn w:val="Numatytasispastraiposriftas"/>
    <w:uiPriority w:val="32"/>
    <w:qFormat/>
    <w:rsid w:val="005E098A"/>
    <w:rPr>
      <w:b/>
      <w:bCs/>
      <w:smallCaps/>
      <w:color w:val="0F4761" w:themeColor="accent1" w:themeShade="BF"/>
      <w:spacing w:val="5"/>
    </w:rPr>
  </w:style>
  <w:style w:type="character" w:styleId="Hipersaitas">
    <w:name w:val="Hyperlink"/>
    <w:basedOn w:val="Numatytasispastraiposriftas"/>
    <w:uiPriority w:val="99"/>
    <w:unhideWhenUsed/>
    <w:rsid w:val="005E098A"/>
    <w:rPr>
      <w:color w:val="467886" w:themeColor="hyperlink"/>
      <w:u w:val="single"/>
    </w:rPr>
  </w:style>
  <w:style w:type="character" w:styleId="Neapdorotaspaminjimas">
    <w:name w:val="Unresolved Mention"/>
    <w:basedOn w:val="Numatytasispastraiposriftas"/>
    <w:uiPriority w:val="99"/>
    <w:semiHidden/>
    <w:unhideWhenUsed/>
    <w:rsid w:val="005E098A"/>
    <w:rPr>
      <w:color w:val="605E5C"/>
      <w:shd w:val="clear" w:color="auto" w:fill="E1DFDD"/>
    </w:rPr>
  </w:style>
  <w:style w:type="paragraph" w:styleId="Antrats">
    <w:name w:val="header"/>
    <w:basedOn w:val="prastasis"/>
    <w:link w:val="AntratsDiagrama"/>
    <w:uiPriority w:val="99"/>
    <w:unhideWhenUsed/>
    <w:rsid w:val="00D07B8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7B8A"/>
  </w:style>
  <w:style w:type="paragraph" w:styleId="Porat">
    <w:name w:val="footer"/>
    <w:basedOn w:val="prastasis"/>
    <w:link w:val="PoratDiagrama"/>
    <w:uiPriority w:val="99"/>
    <w:unhideWhenUsed/>
    <w:rsid w:val="00D07B8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7B8A"/>
  </w:style>
  <w:style w:type="paragraph" w:customStyle="1" w:styleId="Default">
    <w:name w:val="Default"/>
    <w:rsid w:val="00430248"/>
    <w:pPr>
      <w:autoSpaceDE w:val="0"/>
      <w:autoSpaceDN w:val="0"/>
      <w:adjustRightInd w:val="0"/>
      <w:spacing w:after="0" w:line="240" w:lineRule="auto"/>
    </w:pPr>
    <w:rPr>
      <w:rFonts w:ascii="Times New Roman" w:hAnsi="Times New Roman" w:cs="Times New Roman"/>
      <w:color w:val="000000"/>
      <w:kern w:val="0"/>
    </w:rPr>
  </w:style>
  <w:style w:type="paragraph" w:styleId="Pataisymai">
    <w:name w:val="Revision"/>
    <w:hidden/>
    <w:uiPriority w:val="99"/>
    <w:semiHidden/>
    <w:rsid w:val="00470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lukaseviciute@druskininkai.lt" TargetMode="External"/><Relationship Id="rId3" Type="http://schemas.openxmlformats.org/officeDocument/2006/relationships/settings" Target="settings.xml"/><Relationship Id="rId7" Type="http://schemas.openxmlformats.org/officeDocument/2006/relationships/hyperlink" Target="mailto:greta.lukaseviciute@drusk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eta.lukaseviciute@druskinin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12291</Words>
  <Characters>7007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Lukaševičiūtė</dc:creator>
  <cp:keywords/>
  <dc:description/>
  <cp:lastModifiedBy>Greta Lukaševičiūtė</cp:lastModifiedBy>
  <cp:revision>69</cp:revision>
  <dcterms:created xsi:type="dcterms:W3CDTF">2025-11-25T11:59:00Z</dcterms:created>
  <dcterms:modified xsi:type="dcterms:W3CDTF">2025-11-26T08:12:00Z</dcterms:modified>
</cp:coreProperties>
</file>