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A183" w14:textId="1D61FF9B" w:rsidR="00F25F19" w:rsidRDefault="00F25F19" w:rsidP="00F25F19">
      <w:pPr>
        <w:ind w:firstLine="3828"/>
        <w:rPr>
          <w:szCs w:val="24"/>
        </w:rPr>
      </w:pPr>
      <w:r>
        <w:rPr>
          <w:szCs w:val="24"/>
        </w:rPr>
        <w:t xml:space="preserve">Socialinės veiklos projektų </w:t>
      </w:r>
      <w:r w:rsidR="00DB0FE9">
        <w:rPr>
          <w:szCs w:val="24"/>
        </w:rPr>
        <w:t>atrankos</w:t>
      </w:r>
      <w:r>
        <w:rPr>
          <w:szCs w:val="24"/>
        </w:rPr>
        <w:t xml:space="preserve"> konkurso nuostatų</w:t>
      </w:r>
    </w:p>
    <w:p w14:paraId="3DA4F13C" w14:textId="77777777" w:rsidR="00F25F19" w:rsidRDefault="00F25F19" w:rsidP="00F25F19">
      <w:pPr>
        <w:tabs>
          <w:tab w:val="left" w:pos="3402"/>
        </w:tabs>
        <w:ind w:firstLine="3828"/>
        <w:rPr>
          <w:szCs w:val="24"/>
        </w:rPr>
      </w:pPr>
      <w:r>
        <w:rPr>
          <w:szCs w:val="24"/>
        </w:rPr>
        <w:t>3 priedas</w:t>
      </w:r>
    </w:p>
    <w:p w14:paraId="7BC7720B" w14:textId="77777777" w:rsidR="00F25F19" w:rsidRDefault="00F25F19" w:rsidP="00F25F19">
      <w:pPr>
        <w:tabs>
          <w:tab w:val="left" w:pos="3402"/>
        </w:tabs>
        <w:ind w:firstLine="3828"/>
        <w:rPr>
          <w:rFonts w:eastAsia="Calibri"/>
          <w:szCs w:val="24"/>
          <w:lang w:eastAsia="lt-LT"/>
        </w:rPr>
      </w:pPr>
    </w:p>
    <w:p w14:paraId="2D6F1BBD" w14:textId="77777777" w:rsidR="00F25F19" w:rsidRDefault="00F25F19" w:rsidP="00F25F19">
      <w:pPr>
        <w:spacing w:line="220" w:lineRule="atLeast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(Pavyzdinė projekto paraiškos vertinimo anketos forma)</w:t>
      </w:r>
    </w:p>
    <w:p w14:paraId="1A87F25C" w14:textId="77777777" w:rsidR="00F25F19" w:rsidRDefault="00F25F19" w:rsidP="00F25F19">
      <w:pPr>
        <w:spacing w:line="220" w:lineRule="atLeast"/>
        <w:jc w:val="center"/>
        <w:rPr>
          <w:rFonts w:eastAsia="Calibri"/>
          <w:b/>
          <w:szCs w:val="24"/>
        </w:rPr>
      </w:pPr>
    </w:p>
    <w:p w14:paraId="6C697EF2" w14:textId="77777777" w:rsidR="00F25F19" w:rsidRDefault="00F25F19" w:rsidP="00F25F19">
      <w:pPr>
        <w:spacing w:line="220" w:lineRule="atLeast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PROJEKTO PARAIŠKOS VERTINIMO ANKETA</w:t>
      </w:r>
    </w:p>
    <w:p w14:paraId="26380DB7" w14:textId="77777777" w:rsidR="00F25F19" w:rsidRDefault="00F25F19" w:rsidP="00F25F19">
      <w:pPr>
        <w:spacing w:line="220" w:lineRule="atLeast"/>
        <w:jc w:val="center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798"/>
      </w:tblGrid>
      <w:tr w:rsidR="00F25F19" w14:paraId="287C51D0" w14:textId="77777777" w:rsidTr="0021573E">
        <w:tc>
          <w:tcPr>
            <w:tcW w:w="2830" w:type="dxa"/>
          </w:tcPr>
          <w:p w14:paraId="4F72EC70" w14:textId="77777777" w:rsidR="00F25F19" w:rsidRDefault="00F25F19" w:rsidP="0021573E">
            <w:pPr>
              <w:spacing w:line="220" w:lineRule="atLeast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Cs w:val="24"/>
              </w:rPr>
              <w:t>Pareiškėjo pavadinimas</w:t>
            </w:r>
          </w:p>
        </w:tc>
        <w:tc>
          <w:tcPr>
            <w:tcW w:w="6798" w:type="dxa"/>
          </w:tcPr>
          <w:p w14:paraId="06E55F0E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2"/>
              </w:rPr>
            </w:pPr>
          </w:p>
        </w:tc>
      </w:tr>
    </w:tbl>
    <w:p w14:paraId="445B551B" w14:textId="77777777" w:rsidR="00F25F19" w:rsidRDefault="00F25F19" w:rsidP="00F25F19">
      <w:pPr>
        <w:spacing w:line="220" w:lineRule="atLeast"/>
        <w:rPr>
          <w:rFonts w:eastAsia="Calibri"/>
          <w:b/>
          <w:szCs w:val="24"/>
        </w:rPr>
      </w:pPr>
    </w:p>
    <w:tbl>
      <w:tblPr>
        <w:tblW w:w="96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4678"/>
        <w:gridCol w:w="1559"/>
        <w:gridCol w:w="1418"/>
        <w:gridCol w:w="1275"/>
      </w:tblGrid>
      <w:tr w:rsidR="00F25F19" w14:paraId="4BDB3AF0" w14:textId="77777777" w:rsidTr="0021573E">
        <w:trPr>
          <w:cantSplit/>
          <w:trHeight w:val="995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CBDA7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Eil.</w:t>
            </w:r>
          </w:p>
          <w:p w14:paraId="7564AF7E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Nr.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707B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Vertinimo kriterijai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0F454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Didžiausias galimas balų skaičius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A0597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Balų ribos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57236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Skiriamas balas</w:t>
            </w:r>
          </w:p>
        </w:tc>
      </w:tr>
      <w:tr w:rsidR="00F25F19" w14:paraId="482D73F5" w14:textId="77777777" w:rsidTr="0021573E">
        <w:trPr>
          <w:cantSplit/>
          <w:trHeight w:val="66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0E14E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03830" w14:textId="77777777" w:rsidR="00F25F19" w:rsidRDefault="00F25F19" w:rsidP="0021573E">
            <w:pPr>
              <w:spacing w:line="220" w:lineRule="atLeast"/>
              <w:ind w:firstLine="33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P</w:t>
            </w:r>
            <w:r>
              <w:rPr>
                <w:rFonts w:eastAsia="Calibri"/>
                <w:b/>
                <w:szCs w:val="22"/>
                <w:lang w:eastAsia="lt-LT"/>
              </w:rPr>
              <w:t>rojekto paraiškoje numatyto tikslo, uždavinių ir projekto aprašymo aiškumas</w:t>
            </w:r>
            <w:r>
              <w:rPr>
                <w:rFonts w:eastAsia="Calibri"/>
                <w:szCs w:val="24"/>
              </w:rPr>
              <w:t>:</w:t>
            </w:r>
          </w:p>
          <w:p w14:paraId="76F874E2" w14:textId="77777777" w:rsidR="00F25F19" w:rsidRDefault="00F25F19" w:rsidP="0021573E">
            <w:pPr>
              <w:spacing w:line="220" w:lineRule="atLeast"/>
              <w:ind w:firstLine="33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2"/>
              </w:rPr>
              <w:t xml:space="preserve"> projekto </w:t>
            </w:r>
            <w:r>
              <w:rPr>
                <w:rFonts w:eastAsia="Calibri"/>
                <w:szCs w:val="22"/>
                <w:lang w:eastAsia="lt-LT"/>
              </w:rPr>
              <w:t>tikslas, uždaviniai ir projekto aprašymas</w:t>
            </w:r>
            <w:r>
              <w:rPr>
                <w:rFonts w:eastAsia="Calibri"/>
                <w:szCs w:val="24"/>
              </w:rPr>
              <w:t xml:space="preserve"> yra pagrįsti, aiškūs ir informatyvūs;</w:t>
            </w:r>
          </w:p>
          <w:p w14:paraId="34A8EE13" w14:textId="77777777" w:rsidR="00F25F19" w:rsidRDefault="00F25F19" w:rsidP="0021573E">
            <w:pPr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– </w:t>
            </w:r>
            <w:r>
              <w:rPr>
                <w:rFonts w:eastAsia="Calibri"/>
                <w:szCs w:val="22"/>
              </w:rPr>
              <w:t xml:space="preserve">projekto </w:t>
            </w:r>
            <w:r>
              <w:rPr>
                <w:rFonts w:eastAsia="Calibri"/>
                <w:szCs w:val="22"/>
                <w:lang w:eastAsia="lt-LT"/>
              </w:rPr>
              <w:t>tikslas, uždaviniai ir projekto aprašymas</w:t>
            </w:r>
            <w:r>
              <w:rPr>
                <w:rFonts w:eastAsia="Calibri"/>
                <w:szCs w:val="24"/>
              </w:rPr>
              <w:t xml:space="preserve"> yra iš dalies pagrįsti, aiškūs ir informatyvūs; </w:t>
            </w:r>
          </w:p>
          <w:p w14:paraId="4FC21F00" w14:textId="77777777" w:rsidR="00F25F19" w:rsidRDefault="00F25F19" w:rsidP="0021573E">
            <w:pPr>
              <w:suppressAutoHyphens/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– </w:t>
            </w:r>
            <w:r>
              <w:rPr>
                <w:rFonts w:eastAsia="Calibri"/>
                <w:szCs w:val="22"/>
              </w:rPr>
              <w:t xml:space="preserve">projekto </w:t>
            </w:r>
            <w:r>
              <w:rPr>
                <w:rFonts w:eastAsia="Calibri"/>
                <w:szCs w:val="22"/>
                <w:lang w:eastAsia="lt-LT"/>
              </w:rPr>
              <w:t>tikslas, uždaviniai ir projekto aprašymas</w:t>
            </w:r>
            <w:r>
              <w:rPr>
                <w:rFonts w:eastAsia="Calibri"/>
                <w:szCs w:val="24"/>
              </w:rPr>
              <w:t xml:space="preserve"> yra neaiškūs, nepagrįsti ir neinformatyvūs. </w:t>
            </w:r>
          </w:p>
          <w:p w14:paraId="652C2381" w14:textId="77777777" w:rsidR="00F25F19" w:rsidRDefault="00F25F19" w:rsidP="0021573E">
            <w:pPr>
              <w:suppressAutoHyphens/>
              <w:spacing w:line="220" w:lineRule="atLeast"/>
              <w:ind w:firstLine="33"/>
              <w:rPr>
                <w:rFonts w:eastAsia="Calibr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0A44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BCF3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54EA5D8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53D3B1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490FCEB8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E7A570F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366AE212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1–9</w:t>
            </w:r>
          </w:p>
          <w:p w14:paraId="3D6F9DB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E0137E9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0FCAD0B8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EC0C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</w:p>
        </w:tc>
      </w:tr>
      <w:tr w:rsidR="00F25F19" w14:paraId="4A5AA1B5" w14:textId="77777777" w:rsidTr="0021573E">
        <w:trPr>
          <w:cantSplit/>
          <w:trHeight w:val="38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6518D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5601" w14:textId="77777777" w:rsidR="00F25F19" w:rsidRDefault="00F25F19" w:rsidP="0021573E">
            <w:pPr>
              <w:spacing w:line="220" w:lineRule="atLeast"/>
              <w:ind w:firstLine="33"/>
              <w:rPr>
                <w:rFonts w:eastAsia="Calibri"/>
                <w:b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veiklų įgyvendinimo plane numatytų veiklų nuoseklumas ir tinkamumas projekto tikslui ir uždaviniams pasiekti</w:t>
            </w:r>
            <w:r>
              <w:rPr>
                <w:rFonts w:eastAsia="Calibri"/>
                <w:szCs w:val="24"/>
              </w:rPr>
              <w:t>:</w:t>
            </w:r>
          </w:p>
          <w:p w14:paraId="15773EA8" w14:textId="77777777" w:rsidR="00F25F19" w:rsidRDefault="00F25F19" w:rsidP="0021573E">
            <w:pPr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 projekto veiklų įgyvendinimo plane numatytos veiklos yra nuoseklios,</w:t>
            </w:r>
            <w:r>
              <w:rPr>
                <w:rFonts w:eastAsia="Calibri"/>
                <w:b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tinkamos projekto tikslui ir uždaviniams pasiekti;</w:t>
            </w:r>
          </w:p>
          <w:p w14:paraId="1AAB61CA" w14:textId="77777777" w:rsidR="00F25F19" w:rsidRDefault="00F25F19" w:rsidP="0021573E">
            <w:pPr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 projekto veiklų įgyvendinimo plane numatytos veiklos iš dalies nuoseklios, iš dalies tinkamos projekto tikslui ir uždaviniams pasiekti;</w:t>
            </w:r>
          </w:p>
          <w:p w14:paraId="3BD3430C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 projekto veiklų įgyvendinimo plane numatytos veiklos nenuoseklios, netinkamos projekto tikslui ir uždaviniams pasiekti.</w:t>
            </w:r>
          </w:p>
          <w:p w14:paraId="32BFF3D5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0F5E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7C2C4C95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2DC4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1948614A" w14:textId="77777777" w:rsidR="00F25F19" w:rsidRDefault="00F25F19" w:rsidP="0021573E">
            <w:pPr>
              <w:spacing w:line="220" w:lineRule="atLeast"/>
              <w:rPr>
                <w:rFonts w:eastAsia="Calibri"/>
                <w:szCs w:val="24"/>
              </w:rPr>
            </w:pPr>
          </w:p>
          <w:p w14:paraId="08C905CA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22EFC8D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63F79067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2B6BAC24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CB7AA0F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0D03D825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6787BCFC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1–9</w:t>
            </w:r>
          </w:p>
          <w:p w14:paraId="5D69FC91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60B2B87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3591C69D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347D5671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0BFC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</w:p>
        </w:tc>
      </w:tr>
      <w:tr w:rsidR="00F25F19" w14:paraId="478FF9F9" w14:textId="77777777" w:rsidTr="0021573E">
        <w:trPr>
          <w:cantSplit/>
          <w:trHeight w:val="409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A6A75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3.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2CBD7" w14:textId="77777777" w:rsidR="00F25F19" w:rsidRDefault="00F25F19" w:rsidP="0021573E">
            <w:pPr>
              <w:spacing w:line="220" w:lineRule="atLeas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 xml:space="preserve">Detalios projekto įgyvendinimo sąmatos </w:t>
            </w:r>
            <w:r>
              <w:rPr>
                <w:rFonts w:eastAsia="Calibri"/>
                <w:b/>
                <w:szCs w:val="24"/>
              </w:rPr>
              <w:t>pagrįstumas, atitiktis numatomoms veikloms, aiškumas, detalumas ir racionalumas:</w:t>
            </w:r>
          </w:p>
          <w:p w14:paraId="07E2DFEF" w14:textId="77777777" w:rsidR="00F25F19" w:rsidRDefault="00F25F19" w:rsidP="0021573E">
            <w:pPr>
              <w:tabs>
                <w:tab w:val="left" w:pos="317"/>
              </w:tabs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sąmatoje numatytos lėšos nuosekliai išdėstytos pagal planuojamų atlikti veiksmų sąrašą – sąmata detali, reali ir pagrįsta;</w:t>
            </w:r>
          </w:p>
          <w:p w14:paraId="25B58BB9" w14:textId="77777777" w:rsidR="00F25F19" w:rsidRDefault="00F25F19" w:rsidP="0021573E">
            <w:pPr>
              <w:tabs>
                <w:tab w:val="left" w:pos="317"/>
              </w:tabs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sąmatoje numatytos lėšos iš dalies atitinka planuojamų atlikti veiksmų sąrašą – sąmata iš dalies detali, iš dalies reali ir iš dalies pagrįsta;</w:t>
            </w:r>
          </w:p>
          <w:p w14:paraId="40BDFF04" w14:textId="77777777" w:rsidR="00F25F19" w:rsidRDefault="00F25F19" w:rsidP="0021573E">
            <w:pPr>
              <w:tabs>
                <w:tab w:val="left" w:pos="317"/>
              </w:tabs>
              <w:suppressAutoHyphens/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sąmatoje numatytos lėšos neatitinka planuojamų atlikti veiksmų sąrašo – sąmata nedetali, nereali, nepagrįsta.</w:t>
            </w:r>
          </w:p>
          <w:p w14:paraId="53ED08E1" w14:textId="77777777" w:rsidR="00F25F19" w:rsidRDefault="00F25F19" w:rsidP="0021573E">
            <w:pPr>
              <w:tabs>
                <w:tab w:val="left" w:pos="317"/>
              </w:tabs>
              <w:suppressAutoHyphens/>
              <w:spacing w:line="220" w:lineRule="atLeast"/>
              <w:ind w:firstLine="33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8411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42296255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E2EC5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D4517E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3EB1E43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98BC9EC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12CE3D53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0D1363C9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3BE7C633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5AB648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B3B5166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1–9</w:t>
            </w:r>
          </w:p>
          <w:p w14:paraId="0DAE9A2A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E5CE424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CA943B2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1496DF01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ECF2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</w:p>
        </w:tc>
      </w:tr>
      <w:tr w:rsidR="00F25F19" w14:paraId="156146C4" w14:textId="77777777" w:rsidTr="0021573E">
        <w:trPr>
          <w:cantSplit/>
          <w:trHeight w:val="38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59B3F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1BF44" w14:textId="77777777" w:rsidR="00F25F19" w:rsidRDefault="00F25F19" w:rsidP="0021573E">
            <w:pPr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Cs w:val="24"/>
              </w:rPr>
              <w:t>Projekto vykdytojo (-ų) kvalifikacija, patirtis ir gebėjimai įgyvendinti planuojamą projektą</w:t>
            </w:r>
          </w:p>
          <w:p w14:paraId="1CA36574" w14:textId="77777777" w:rsidR="00F25F19" w:rsidRDefault="00F25F19" w:rsidP="0021573E">
            <w:pPr>
              <w:tabs>
                <w:tab w:val="left" w:pos="434"/>
              </w:tabs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projekto vykdytojo (-ų) kvalifikacija, patirtis ir gebėjimai visiškai tinkami projektui sėkmingai įgyvendinti;</w:t>
            </w:r>
          </w:p>
          <w:p w14:paraId="4377CD23" w14:textId="77777777" w:rsidR="00F25F19" w:rsidRDefault="00F25F19" w:rsidP="0021573E">
            <w:pPr>
              <w:tabs>
                <w:tab w:val="left" w:pos="434"/>
              </w:tabs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projekto vykdytojo (-ų) kvalifikacija, patirtis ir gebėjimai iš dalies tinkami projektui sėkmingai įgyvendinti;</w:t>
            </w:r>
          </w:p>
          <w:p w14:paraId="660581D1" w14:textId="77777777" w:rsidR="00F25F19" w:rsidRDefault="00F25F19" w:rsidP="0021573E">
            <w:pPr>
              <w:tabs>
                <w:tab w:val="left" w:pos="434"/>
              </w:tabs>
              <w:suppressAutoHyphens/>
              <w:spacing w:line="220" w:lineRule="atLeast"/>
              <w:ind w:firstLine="33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projekto vykdytojo (-ų) kvalifikacija, patirtis ir gebėjimai netinkami projektui sėkmingai įgyvendinti.</w:t>
            </w:r>
          </w:p>
          <w:p w14:paraId="7C52216A" w14:textId="77777777" w:rsidR="00F25F19" w:rsidRDefault="00F25F19" w:rsidP="0021573E">
            <w:pPr>
              <w:tabs>
                <w:tab w:val="left" w:pos="434"/>
              </w:tabs>
              <w:suppressAutoHyphens/>
              <w:spacing w:line="220" w:lineRule="atLeast"/>
              <w:ind w:firstLine="33"/>
              <w:rPr>
                <w:rFonts w:eastAsia="Calibri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8CE53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038DF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01427A17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</w:p>
          <w:p w14:paraId="6E5264DF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b/>
                <w:szCs w:val="24"/>
              </w:rPr>
            </w:pPr>
          </w:p>
          <w:p w14:paraId="69F4B8C5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6C614963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6B49436A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4AC1B7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1–9</w:t>
            </w:r>
          </w:p>
          <w:p w14:paraId="09A5811E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2D56FEE4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7D7D43FF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49A67F4D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9BF2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</w:p>
        </w:tc>
      </w:tr>
      <w:tr w:rsidR="00F25F19" w14:paraId="5A634800" w14:textId="77777777" w:rsidTr="0021573E">
        <w:trPr>
          <w:cantSplit/>
          <w:trHeight w:val="388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49B5A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8B6D9" w14:textId="77777777" w:rsidR="00F25F19" w:rsidRDefault="00F25F19" w:rsidP="0021573E">
            <w:pPr>
              <w:spacing w:line="220" w:lineRule="atLeast"/>
              <w:ind w:firstLine="33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/>
                <w:szCs w:val="24"/>
              </w:rPr>
              <w:t>Laukiamų rezultatų reikšmingumas, realumas, pagrįstumas</w:t>
            </w:r>
            <w:r>
              <w:rPr>
                <w:rFonts w:eastAsia="Calibri"/>
                <w:bCs/>
                <w:szCs w:val="24"/>
              </w:rPr>
              <w:t>:</w:t>
            </w:r>
          </w:p>
          <w:p w14:paraId="04FB4C92" w14:textId="77777777" w:rsidR="00F25F19" w:rsidRDefault="00F25F19" w:rsidP="0021573E">
            <w:pPr>
              <w:tabs>
                <w:tab w:val="left" w:pos="344"/>
              </w:tabs>
              <w:spacing w:line="220" w:lineRule="atLeast"/>
              <w:ind w:firstLine="33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laukiami rezultatai yra reikšmingi, realūs ir pagrįsti;</w:t>
            </w:r>
          </w:p>
          <w:p w14:paraId="37B5372F" w14:textId="77777777" w:rsidR="00F25F19" w:rsidRDefault="00F25F19" w:rsidP="0021573E">
            <w:pPr>
              <w:tabs>
                <w:tab w:val="left" w:pos="344"/>
              </w:tabs>
              <w:spacing w:line="220" w:lineRule="atLeast"/>
              <w:ind w:firstLine="33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laukiami rezultatai yra iš dalies reikšmingi, iš dalies realūs ir iš dalies pagrįsti;</w:t>
            </w:r>
          </w:p>
          <w:p w14:paraId="3E12DE1E" w14:textId="77777777" w:rsidR="00F25F19" w:rsidRDefault="00F25F19" w:rsidP="0021573E">
            <w:pPr>
              <w:tabs>
                <w:tab w:val="left" w:pos="344"/>
              </w:tabs>
              <w:suppressAutoHyphens/>
              <w:spacing w:line="220" w:lineRule="atLeast"/>
              <w:ind w:firstLine="33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–</w:t>
            </w:r>
            <w:r>
              <w:rPr>
                <w:rFonts w:eastAsia="Calibri"/>
                <w:szCs w:val="24"/>
              </w:rPr>
              <w:tab/>
              <w:t>laukiami rezultatai yra nereikšmingi, nerealūs ir nepagrįsti.</w:t>
            </w:r>
          </w:p>
          <w:p w14:paraId="74DFE8C8" w14:textId="77777777" w:rsidR="00F25F19" w:rsidRDefault="00F25F19" w:rsidP="0021573E">
            <w:pPr>
              <w:tabs>
                <w:tab w:val="left" w:pos="344"/>
              </w:tabs>
              <w:suppressAutoHyphens/>
              <w:spacing w:line="220" w:lineRule="atLeast"/>
              <w:ind w:firstLine="33"/>
              <w:jc w:val="both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3039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0E662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2902F1C1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10</w:t>
            </w:r>
          </w:p>
          <w:p w14:paraId="71013CC6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7856998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1–9</w:t>
            </w:r>
          </w:p>
          <w:p w14:paraId="3430DB30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1559AA7" w14:textId="77777777" w:rsidR="00F25F19" w:rsidRDefault="00F25F19" w:rsidP="0021573E">
            <w:pPr>
              <w:spacing w:line="220" w:lineRule="atLeast"/>
              <w:jc w:val="center"/>
              <w:rPr>
                <w:rFonts w:eastAsia="Calibri"/>
                <w:szCs w:val="24"/>
              </w:rPr>
            </w:pPr>
          </w:p>
          <w:p w14:paraId="5C1AC6D1" w14:textId="77777777" w:rsidR="00F25F19" w:rsidRDefault="00F25F19" w:rsidP="0021573E">
            <w:pPr>
              <w:suppressAutoHyphens/>
              <w:spacing w:line="220" w:lineRule="atLeast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A2B14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szCs w:val="24"/>
              </w:rPr>
            </w:pPr>
          </w:p>
        </w:tc>
      </w:tr>
      <w:tr w:rsidR="00F25F19" w14:paraId="111CCFB9" w14:textId="77777777" w:rsidTr="0021573E">
        <w:trPr>
          <w:cantSplit/>
          <w:trHeight w:val="452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E0882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b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93B44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Balų suma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389F3" w14:textId="77777777" w:rsidR="00F25F19" w:rsidRDefault="00F25F19" w:rsidP="0021573E">
            <w:pPr>
              <w:suppressAutoHyphens/>
              <w:spacing w:line="220" w:lineRule="atLeast"/>
              <w:ind w:firstLine="48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color w:val="000000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1ED8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3012" w14:textId="77777777" w:rsidR="00F25F19" w:rsidRDefault="00F25F19" w:rsidP="0021573E">
            <w:pPr>
              <w:suppressAutoHyphens/>
              <w:spacing w:line="220" w:lineRule="atLeast"/>
              <w:rPr>
                <w:rFonts w:eastAsia="Calibri"/>
                <w:b/>
                <w:szCs w:val="24"/>
              </w:rPr>
            </w:pPr>
          </w:p>
        </w:tc>
      </w:tr>
    </w:tbl>
    <w:p w14:paraId="1959B3FE" w14:textId="77777777" w:rsidR="00F25F19" w:rsidRDefault="00F25F19" w:rsidP="00F25F19">
      <w:pPr>
        <w:widowControl w:val="0"/>
        <w:tabs>
          <w:tab w:val="left" w:pos="1560"/>
        </w:tabs>
        <w:suppressAutoHyphens/>
        <w:jc w:val="both"/>
        <w:rPr>
          <w:rFonts w:eastAsia="Calibri"/>
          <w:szCs w:val="24"/>
          <w:lang w:eastAsia="lt-LT"/>
        </w:rPr>
      </w:pPr>
    </w:p>
    <w:p w14:paraId="215ACB33" w14:textId="77777777" w:rsidR="00F25F19" w:rsidRDefault="00F25F19" w:rsidP="00F25F19">
      <w:pPr>
        <w:widowControl w:val="0"/>
        <w:tabs>
          <w:tab w:val="left" w:pos="1560"/>
        </w:tabs>
        <w:suppressAutoHyphens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 xml:space="preserve">Finansavimas neskiriamas projektams, įvertintiems mažiau nei 20 balų. </w:t>
      </w:r>
    </w:p>
    <w:p w14:paraId="333238A6" w14:textId="77777777" w:rsidR="00F25F19" w:rsidRDefault="00F25F19" w:rsidP="00F25F19">
      <w:pPr>
        <w:spacing w:line="220" w:lineRule="atLeast"/>
        <w:rPr>
          <w:rFonts w:eastAsia="Calibri"/>
          <w:szCs w:val="24"/>
        </w:rPr>
      </w:pPr>
    </w:p>
    <w:p w14:paraId="28B3F8F8" w14:textId="77777777" w:rsidR="00F25F19" w:rsidRDefault="00F25F19" w:rsidP="00F25F19">
      <w:pPr>
        <w:spacing w:line="220" w:lineRule="atLeast"/>
        <w:rPr>
          <w:rFonts w:eastAsia="Calibri"/>
          <w:szCs w:val="24"/>
        </w:rPr>
      </w:pPr>
      <w:r>
        <w:rPr>
          <w:rFonts w:eastAsia="Calibri"/>
          <w:szCs w:val="24"/>
        </w:rPr>
        <w:t>Komisijos narys</w:t>
      </w:r>
    </w:p>
    <w:p w14:paraId="1B631292" w14:textId="77777777" w:rsidR="00F25F19" w:rsidRDefault="00F25F19" w:rsidP="00F25F19">
      <w:pPr>
        <w:spacing w:line="220" w:lineRule="atLeast"/>
        <w:ind w:firstLine="1440"/>
        <w:rPr>
          <w:rFonts w:eastAsia="Calibri"/>
          <w:szCs w:val="24"/>
        </w:rPr>
      </w:pPr>
    </w:p>
    <w:p w14:paraId="42CC21A9" w14:textId="77777777" w:rsidR="00F25F19" w:rsidRDefault="00F25F19" w:rsidP="00F25F19">
      <w:pPr>
        <w:spacing w:line="220" w:lineRule="atLeast"/>
        <w:rPr>
          <w:rFonts w:eastAsia="Calibri"/>
          <w:szCs w:val="24"/>
        </w:rPr>
      </w:pPr>
      <w:r>
        <w:rPr>
          <w:rFonts w:eastAsia="Calibri"/>
          <w:szCs w:val="24"/>
        </w:rPr>
        <w:t>______________________            ______________________</w:t>
      </w:r>
    </w:p>
    <w:p w14:paraId="2C343A32" w14:textId="77777777" w:rsidR="00F25F19" w:rsidRDefault="00F25F19" w:rsidP="00F25F19">
      <w:pPr>
        <w:tabs>
          <w:tab w:val="left" w:pos="5529"/>
        </w:tabs>
        <w:spacing w:line="220" w:lineRule="atLeast"/>
        <w:ind w:firstLine="186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(vardas ir pavardė)                                 (parašas)</w:t>
      </w:r>
    </w:p>
    <w:p w14:paraId="6AA955EC" w14:textId="77777777" w:rsidR="00F25F19" w:rsidRDefault="00F25F19" w:rsidP="00F25F19">
      <w:pPr>
        <w:spacing w:line="220" w:lineRule="atLeast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______________</w:t>
      </w:r>
    </w:p>
    <w:p w14:paraId="7D521CB1" w14:textId="77777777" w:rsidR="00F25F19" w:rsidRDefault="00F25F19" w:rsidP="00F25F19">
      <w:pPr>
        <w:spacing w:line="220" w:lineRule="atLeast"/>
        <w:ind w:firstLine="627"/>
        <w:rPr>
          <w:rFonts w:eastAsia="Calibri"/>
          <w:i/>
          <w:iCs/>
          <w:szCs w:val="24"/>
        </w:rPr>
      </w:pPr>
      <w:r>
        <w:rPr>
          <w:rFonts w:eastAsia="Calibri"/>
          <w:i/>
          <w:iCs/>
          <w:szCs w:val="24"/>
        </w:rPr>
        <w:t>(data)</w:t>
      </w:r>
    </w:p>
    <w:p w14:paraId="5223A9F6" w14:textId="77777777" w:rsidR="00F25F19" w:rsidRDefault="00F25F19" w:rsidP="00F25F19">
      <w:pPr>
        <w:tabs>
          <w:tab w:val="center" w:pos="4819"/>
          <w:tab w:val="right" w:pos="9638"/>
        </w:tabs>
      </w:pPr>
    </w:p>
    <w:p w14:paraId="0FF0C4F6" w14:textId="77777777" w:rsidR="008A42FC" w:rsidRDefault="008A42FC"/>
    <w:sectPr w:rsidR="008A42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19"/>
    <w:rsid w:val="00857AF6"/>
    <w:rsid w:val="008A42FC"/>
    <w:rsid w:val="00C109E1"/>
    <w:rsid w:val="00DB0FE9"/>
    <w:rsid w:val="00E234AD"/>
    <w:rsid w:val="00F2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0F1"/>
  <w15:chartTrackingRefBased/>
  <w15:docId w15:val="{B2A38BDE-37A6-4097-B5AF-A0AFA24E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5F1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1734</Words>
  <Characters>989</Characters>
  <Application>Microsoft Office Word</Application>
  <DocSecurity>0</DocSecurity>
  <Lines>8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Algida Prapiestienė</dc:creator>
  <cp:keywords/>
  <dc:description/>
  <cp:lastModifiedBy>Algida Prapiestienė</cp:lastModifiedBy>
  <cp:revision>2</cp:revision>
  <dcterms:created xsi:type="dcterms:W3CDTF">2023-09-11T11:20:00Z</dcterms:created>
  <dcterms:modified xsi:type="dcterms:W3CDTF">2025-12-22T13:11:00Z</dcterms:modified>
</cp:coreProperties>
</file>